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766DC" w14:textId="48AF4135" w:rsidR="00452B9C" w:rsidRDefault="002C6C56" w:rsidP="00452B9C">
      <w:pPr>
        <w:spacing w:after="138" w:line="259" w:lineRule="auto"/>
        <w:ind w:left="-808" w:right="-400" w:firstLine="0"/>
        <w:jc w:val="left"/>
      </w:pPr>
      <w:r>
        <w:rPr>
          <w:rFonts w:ascii="Calibri" w:eastAsia="Calibri" w:hAnsi="Calibri" w:cs="Calibri"/>
          <w:noProof/>
          <w:sz w:val="22"/>
        </w:rPr>
        <mc:AlternateContent>
          <mc:Choice Requires="wpg">
            <w:drawing>
              <wp:inline distT="0" distB="0" distL="0" distR="0" wp14:anchorId="17E0E45D" wp14:editId="29A58965">
                <wp:extent cx="6501130" cy="962470"/>
                <wp:effectExtent l="0" t="0" r="0" b="0"/>
                <wp:docPr id="12993" name="Group 12993"/>
                <wp:cNvGraphicFramePr/>
                <a:graphic xmlns:a="http://schemas.openxmlformats.org/drawingml/2006/main">
                  <a:graphicData uri="http://schemas.microsoft.com/office/word/2010/wordprocessingGroup">
                    <wpg:wgp>
                      <wpg:cNvGrpSpPr/>
                      <wpg:grpSpPr>
                        <a:xfrm>
                          <a:off x="0" y="0"/>
                          <a:ext cx="6501130" cy="962470"/>
                          <a:chOff x="0" y="0"/>
                          <a:chExt cx="6501130" cy="962470"/>
                        </a:xfrm>
                      </wpg:grpSpPr>
                      <wps:wsp>
                        <wps:cNvPr id="6" name="Rectangle 6"/>
                        <wps:cNvSpPr/>
                        <wps:spPr>
                          <a:xfrm>
                            <a:off x="513385" y="711572"/>
                            <a:ext cx="63443" cy="196853"/>
                          </a:xfrm>
                          <a:prstGeom prst="rect">
                            <a:avLst/>
                          </a:prstGeom>
                          <a:ln>
                            <a:noFill/>
                          </a:ln>
                        </wps:spPr>
                        <wps:txbx>
                          <w:txbxContent>
                            <w:p w14:paraId="00110644" w14:textId="77777777" w:rsidR="000A0FA7" w:rsidRDefault="000A0FA7">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491" name="Picture 491"/>
                          <pic:cNvPicPr/>
                        </pic:nvPicPr>
                        <pic:blipFill>
                          <a:blip r:embed="rId10"/>
                          <a:stretch>
                            <a:fillRect/>
                          </a:stretch>
                        </pic:blipFill>
                        <pic:spPr>
                          <a:xfrm>
                            <a:off x="0" y="0"/>
                            <a:ext cx="2655570" cy="962470"/>
                          </a:xfrm>
                          <a:prstGeom prst="rect">
                            <a:avLst/>
                          </a:prstGeom>
                        </pic:spPr>
                      </pic:pic>
                      <pic:pic xmlns:pic="http://schemas.openxmlformats.org/drawingml/2006/picture">
                        <pic:nvPicPr>
                          <pic:cNvPr id="493" name="Picture 493"/>
                          <pic:cNvPicPr/>
                        </pic:nvPicPr>
                        <pic:blipFill>
                          <a:blip r:embed="rId11"/>
                          <a:stretch>
                            <a:fillRect/>
                          </a:stretch>
                        </pic:blipFill>
                        <pic:spPr>
                          <a:xfrm>
                            <a:off x="4050030" y="250254"/>
                            <a:ext cx="2451100" cy="565150"/>
                          </a:xfrm>
                          <a:prstGeom prst="rect">
                            <a:avLst/>
                          </a:prstGeom>
                        </pic:spPr>
                      </pic:pic>
                    </wpg:wgp>
                  </a:graphicData>
                </a:graphic>
              </wp:inline>
            </w:drawing>
          </mc:Choice>
          <mc:Fallback>
            <w:pict>
              <v:group w14:anchorId="17E0E45D" id="Group 12993" o:spid="_x0000_s1026" style="width:511.9pt;height:75.8pt;mso-position-horizontal-relative:char;mso-position-vertical-relative:line" coordsize="65011,96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">
                <v:rect id="Rectangle 6" o:spid="_x0000_s1027" style="position:absolute;left:5133;top:7115;width:635;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0110644" w14:textId="77777777" w:rsidR="000A0FA7" w:rsidRDefault="000A0FA7">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1" o:spid="_x0000_s1028" type="#_x0000_t75" style="position:absolute;width:26555;height:9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">
                  <v:imagedata r:id="rId12" o:title=""/>
                </v:shape>
                <v:shape id="Picture 493" o:spid="_x0000_s1029" type="#_x0000_t75" style="position:absolute;left:40500;top:2502;width:24511;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">
                  <v:imagedata r:id="rId13" o:title=""/>
                </v:shape>
                <w10:anchorlock/>
              </v:group>
            </w:pict>
          </mc:Fallback>
        </mc:AlternateContent>
      </w:r>
    </w:p>
    <w:p w14:paraId="06CC17DD" w14:textId="4BE5E12B" w:rsidR="00452B9C" w:rsidRDefault="00452B9C" w:rsidP="00452B9C"/>
    <w:p w14:paraId="4CFC1B31" w14:textId="7EAC0834" w:rsidR="00452B9C" w:rsidRDefault="00452B9C" w:rsidP="00452B9C">
      <w:pPr>
        <w:rPr>
          <w:szCs w:val="24"/>
        </w:rPr>
      </w:pPr>
    </w:p>
    <w:p w14:paraId="28C3B831" w14:textId="01C50EF7" w:rsidR="00452B9C" w:rsidRDefault="00452B9C" w:rsidP="00452B9C">
      <w:pPr>
        <w:rPr>
          <w:szCs w:val="24"/>
        </w:rPr>
      </w:pPr>
    </w:p>
    <w:p w14:paraId="7FDBC03D" w14:textId="77777777" w:rsidR="00452B9C" w:rsidRPr="00FC5D9E" w:rsidRDefault="00452B9C" w:rsidP="00452B9C">
      <w:pPr>
        <w:rPr>
          <w:szCs w:val="24"/>
        </w:rPr>
      </w:pPr>
    </w:p>
    <w:p w14:paraId="5EBC1CE0" w14:textId="77777777" w:rsidR="00452B9C" w:rsidRDefault="00452B9C" w:rsidP="00452B9C">
      <w:pPr>
        <w:tabs>
          <w:tab w:val="left" w:pos="3210"/>
        </w:tabs>
        <w:jc w:val="center"/>
        <w:rPr>
          <w:b/>
          <w:szCs w:val="24"/>
          <w:u w:val="single"/>
        </w:rPr>
      </w:pPr>
      <w:r w:rsidRPr="00FC5D9E">
        <w:rPr>
          <w:b/>
          <w:szCs w:val="24"/>
          <w:u w:val="single"/>
        </w:rPr>
        <w:t>SEND</w:t>
      </w:r>
      <w:r>
        <w:rPr>
          <w:b/>
          <w:szCs w:val="24"/>
          <w:u w:val="single"/>
        </w:rPr>
        <w:t xml:space="preserve"> Information Report </w:t>
      </w:r>
    </w:p>
    <w:p w14:paraId="71ACA1ED" w14:textId="2C6AF24E" w:rsidR="00452B9C" w:rsidRDefault="00452B9C" w:rsidP="00452B9C">
      <w:pPr>
        <w:tabs>
          <w:tab w:val="left" w:pos="3210"/>
        </w:tabs>
        <w:jc w:val="center"/>
        <w:rPr>
          <w:b/>
          <w:szCs w:val="24"/>
          <w:u w:val="single"/>
        </w:rPr>
      </w:pPr>
      <w:r>
        <w:rPr>
          <w:b/>
          <w:szCs w:val="24"/>
          <w:u w:val="single"/>
        </w:rPr>
        <w:t>2023-2024</w:t>
      </w:r>
    </w:p>
    <w:p w14:paraId="1DDE5468" w14:textId="77777777" w:rsidR="00452B9C" w:rsidRPr="00FC5D9E" w:rsidRDefault="00452B9C" w:rsidP="00452B9C">
      <w:pPr>
        <w:tabs>
          <w:tab w:val="left" w:pos="3210"/>
        </w:tabs>
        <w:jc w:val="center"/>
        <w:rPr>
          <w:b/>
          <w:szCs w:val="24"/>
          <w:u w:val="single"/>
        </w:rPr>
      </w:pPr>
    </w:p>
    <w:p w14:paraId="546CF367" w14:textId="7AFD7613" w:rsidR="00452B9C" w:rsidRPr="00452B9C" w:rsidRDefault="00452B9C" w:rsidP="00452B9C">
      <w:pPr>
        <w:tabs>
          <w:tab w:val="left" w:pos="3210"/>
        </w:tabs>
        <w:jc w:val="center"/>
        <w:rPr>
          <w:szCs w:val="24"/>
        </w:rPr>
      </w:pPr>
      <w:r w:rsidRPr="00452B9C">
        <w:rPr>
          <w:szCs w:val="24"/>
        </w:rPr>
        <w:t>Acting Executive Principal: Mr Jamie MacIntyre</w:t>
      </w:r>
    </w:p>
    <w:p w14:paraId="301BE382" w14:textId="7C5599E2" w:rsidR="00452B9C" w:rsidRPr="00452B9C" w:rsidRDefault="00452B9C" w:rsidP="00452B9C">
      <w:pPr>
        <w:tabs>
          <w:tab w:val="left" w:pos="3210"/>
        </w:tabs>
        <w:jc w:val="center"/>
        <w:rPr>
          <w:szCs w:val="24"/>
        </w:rPr>
      </w:pPr>
      <w:r w:rsidRPr="00452B9C">
        <w:rPr>
          <w:szCs w:val="24"/>
        </w:rPr>
        <w:t>Principal: Mr Mark Nunn</w:t>
      </w:r>
    </w:p>
    <w:p w14:paraId="72A7D48A" w14:textId="77777777" w:rsidR="00452B9C" w:rsidRPr="00452B9C" w:rsidRDefault="00452B9C" w:rsidP="00452B9C">
      <w:pPr>
        <w:tabs>
          <w:tab w:val="left" w:pos="3210"/>
        </w:tabs>
        <w:jc w:val="center"/>
        <w:rPr>
          <w:szCs w:val="24"/>
        </w:rPr>
      </w:pPr>
      <w:r w:rsidRPr="00452B9C">
        <w:rPr>
          <w:szCs w:val="24"/>
        </w:rPr>
        <w:t xml:space="preserve">Special Educational Needs and Disability Coordinator: </w:t>
      </w:r>
    </w:p>
    <w:p w14:paraId="79CC1228" w14:textId="24E18FC7" w:rsidR="00452B9C" w:rsidRPr="00452B9C" w:rsidRDefault="00452B9C" w:rsidP="00452B9C">
      <w:pPr>
        <w:tabs>
          <w:tab w:val="left" w:pos="3210"/>
        </w:tabs>
        <w:jc w:val="center"/>
        <w:rPr>
          <w:szCs w:val="24"/>
        </w:rPr>
      </w:pPr>
      <w:r w:rsidRPr="00452B9C">
        <w:rPr>
          <w:szCs w:val="24"/>
        </w:rPr>
        <w:t>Miss Tia Culley</w:t>
      </w:r>
    </w:p>
    <w:p w14:paraId="0BFE1536" w14:textId="777DE8AB" w:rsidR="00452B9C" w:rsidRPr="00452B9C" w:rsidRDefault="00452B9C" w:rsidP="00452B9C">
      <w:pPr>
        <w:tabs>
          <w:tab w:val="left" w:pos="3210"/>
          <w:tab w:val="center" w:pos="4513"/>
          <w:tab w:val="right" w:pos="9026"/>
        </w:tabs>
        <w:jc w:val="center"/>
        <w:rPr>
          <w:szCs w:val="24"/>
        </w:rPr>
      </w:pPr>
      <w:r w:rsidRPr="00452B9C">
        <w:rPr>
          <w:szCs w:val="24"/>
        </w:rPr>
        <w:t>Telephone number: 01623 460274</w:t>
      </w:r>
    </w:p>
    <w:p w14:paraId="3453E328" w14:textId="113E32E7" w:rsidR="00452B9C" w:rsidRDefault="00452B9C" w:rsidP="00452B9C">
      <w:pPr>
        <w:tabs>
          <w:tab w:val="left" w:pos="3210"/>
          <w:tab w:val="center" w:pos="4513"/>
          <w:tab w:val="right" w:pos="9026"/>
        </w:tabs>
        <w:jc w:val="center"/>
        <w:rPr>
          <w:szCs w:val="24"/>
        </w:rPr>
      </w:pPr>
    </w:p>
    <w:p w14:paraId="1A337254" w14:textId="77777777" w:rsidR="00452B9C" w:rsidRPr="00202D85" w:rsidRDefault="00452B9C" w:rsidP="00452B9C">
      <w:pPr>
        <w:tabs>
          <w:tab w:val="left" w:pos="3210"/>
          <w:tab w:val="center" w:pos="4513"/>
          <w:tab w:val="right" w:pos="9026"/>
        </w:tabs>
        <w:jc w:val="center"/>
        <w:rPr>
          <w:szCs w:val="24"/>
        </w:rPr>
      </w:pPr>
    </w:p>
    <w:p w14:paraId="2D80711D" w14:textId="68A7A438" w:rsidR="00452B9C" w:rsidRDefault="00452B9C" w:rsidP="00452B9C">
      <w:pPr>
        <w:rPr>
          <w:b/>
          <w:szCs w:val="24"/>
        </w:rPr>
      </w:pPr>
    </w:p>
    <w:p w14:paraId="0253F926" w14:textId="6A89E37F" w:rsidR="00452B9C" w:rsidRDefault="00452B9C" w:rsidP="00452B9C">
      <w:pPr>
        <w:rPr>
          <w:b/>
          <w:szCs w:val="24"/>
        </w:rPr>
      </w:pPr>
    </w:p>
    <w:p w14:paraId="46E95DEC" w14:textId="77777777" w:rsidR="00452B9C" w:rsidRDefault="00452B9C" w:rsidP="00452B9C">
      <w:pPr>
        <w:rPr>
          <w:b/>
          <w:szCs w:val="24"/>
        </w:rPr>
      </w:pPr>
    </w:p>
    <w:p w14:paraId="33803DBA" w14:textId="77777777" w:rsidR="00452B9C" w:rsidRPr="00504521" w:rsidRDefault="00452B9C" w:rsidP="00452B9C">
      <w:pPr>
        <w:rPr>
          <w:b/>
          <w:szCs w:val="24"/>
        </w:rPr>
      </w:pPr>
      <w:r w:rsidRPr="00504521">
        <w:rPr>
          <w:b/>
          <w:szCs w:val="24"/>
        </w:rPr>
        <w:t>A Message</w:t>
      </w:r>
      <w:r>
        <w:rPr>
          <w:b/>
          <w:szCs w:val="24"/>
        </w:rPr>
        <w:t xml:space="preserve"> from the Acting CEO and Trustee with R</w:t>
      </w:r>
      <w:r w:rsidRPr="00504521">
        <w:rPr>
          <w:b/>
          <w:szCs w:val="24"/>
        </w:rPr>
        <w:t>esponsibility for SEND</w:t>
      </w:r>
    </w:p>
    <w:p w14:paraId="59CCDA64" w14:textId="77777777" w:rsidR="00452B9C" w:rsidRPr="00504521" w:rsidRDefault="00452B9C" w:rsidP="00452B9C">
      <w:pPr>
        <w:rPr>
          <w:szCs w:val="24"/>
        </w:rPr>
      </w:pPr>
      <w:r w:rsidRPr="00504521">
        <w:rPr>
          <w:szCs w:val="24"/>
        </w:rPr>
        <w:t>As</w:t>
      </w:r>
      <w:r>
        <w:rPr>
          <w:szCs w:val="24"/>
        </w:rPr>
        <w:t xml:space="preserve"> stated in the SEND</w:t>
      </w:r>
      <w:r w:rsidRPr="00504521">
        <w:rPr>
          <w:szCs w:val="24"/>
        </w:rPr>
        <w:t xml:space="preserve"> policy, we aim for all children to thrive and be independent. This includes children with SEND. Although children will have differing levels of independence, the policy is designed to enable class teachers to provide an inclusive education for pupils with SEND and put in place the provision for children to access learning at their level.</w:t>
      </w:r>
    </w:p>
    <w:p w14:paraId="22E315A8" w14:textId="77777777" w:rsidR="00452B9C" w:rsidRPr="00504521" w:rsidRDefault="00452B9C" w:rsidP="00452B9C">
      <w:pPr>
        <w:rPr>
          <w:szCs w:val="24"/>
        </w:rPr>
      </w:pPr>
      <w:r w:rsidRPr="00504521">
        <w:rPr>
          <w:szCs w:val="24"/>
        </w:rPr>
        <w:t xml:space="preserve">Finally, teachers’ expectations of children with SEND should be equally as high as for the rest of the children in school. In most cases, having special educational needs should not be a barrier for high pupil achievement and fulfilling future ambitions in life. </w:t>
      </w:r>
    </w:p>
    <w:p w14:paraId="7CC29403" w14:textId="77777777" w:rsidR="00452B9C" w:rsidRDefault="00452B9C" w:rsidP="00452B9C">
      <w:pPr>
        <w:rPr>
          <w:szCs w:val="24"/>
        </w:rPr>
      </w:pPr>
    </w:p>
    <w:p w14:paraId="4FB529F4" w14:textId="77777777" w:rsidR="00452B9C" w:rsidRPr="00504521" w:rsidRDefault="00452B9C" w:rsidP="00452B9C">
      <w:pPr>
        <w:rPr>
          <w:szCs w:val="24"/>
        </w:rPr>
      </w:pPr>
      <w:r w:rsidRPr="00504521">
        <w:rPr>
          <w:szCs w:val="24"/>
        </w:rPr>
        <w:t>S. Trentini (Chair of Trustees)</w:t>
      </w:r>
    </w:p>
    <w:p w14:paraId="74176103" w14:textId="77777777" w:rsidR="00452B9C" w:rsidRPr="00504521" w:rsidRDefault="00452B9C" w:rsidP="00452B9C">
      <w:pPr>
        <w:rPr>
          <w:szCs w:val="24"/>
        </w:rPr>
      </w:pPr>
    </w:p>
    <w:p w14:paraId="3FF19518" w14:textId="77777777" w:rsidR="00452B9C" w:rsidRDefault="00452B9C" w:rsidP="00452B9C">
      <w:pPr>
        <w:rPr>
          <w:szCs w:val="24"/>
        </w:rPr>
      </w:pPr>
    </w:p>
    <w:p w14:paraId="31F18DDD" w14:textId="77777777" w:rsidR="00452B9C" w:rsidRPr="00504521" w:rsidRDefault="00452B9C" w:rsidP="00452B9C">
      <w:pPr>
        <w:rPr>
          <w:szCs w:val="24"/>
        </w:rPr>
      </w:pPr>
      <w:r>
        <w:rPr>
          <w:szCs w:val="24"/>
        </w:rPr>
        <w:t>J. MacIntyre (Acting CEO)</w:t>
      </w:r>
    </w:p>
    <w:p w14:paraId="1ADC3074" w14:textId="77777777" w:rsidR="00452B9C" w:rsidRDefault="00452B9C" w:rsidP="00452B9C">
      <w:pPr>
        <w:tabs>
          <w:tab w:val="left" w:pos="3210"/>
        </w:tabs>
        <w:rPr>
          <w:b/>
          <w:szCs w:val="24"/>
        </w:rPr>
      </w:pPr>
    </w:p>
    <w:p w14:paraId="0C3B8B77" w14:textId="77777777" w:rsidR="00452B9C" w:rsidRDefault="00452B9C" w:rsidP="00452B9C">
      <w:pPr>
        <w:tabs>
          <w:tab w:val="left" w:pos="3210"/>
        </w:tabs>
        <w:rPr>
          <w:b/>
          <w:szCs w:val="24"/>
        </w:rPr>
      </w:pPr>
    </w:p>
    <w:p w14:paraId="636205FB" w14:textId="7558EADA" w:rsidR="00452B9C" w:rsidRDefault="00452B9C" w:rsidP="00452B9C">
      <w:pPr>
        <w:tabs>
          <w:tab w:val="left" w:pos="3210"/>
        </w:tabs>
        <w:rPr>
          <w:b/>
          <w:szCs w:val="24"/>
        </w:rPr>
      </w:pPr>
    </w:p>
    <w:p w14:paraId="6F369B90" w14:textId="1CFAD295" w:rsidR="00452B9C" w:rsidRDefault="00452B9C" w:rsidP="00452B9C">
      <w:pPr>
        <w:tabs>
          <w:tab w:val="left" w:pos="3210"/>
        </w:tabs>
        <w:rPr>
          <w:b/>
          <w:szCs w:val="24"/>
        </w:rPr>
      </w:pPr>
    </w:p>
    <w:p w14:paraId="5D6D6DED" w14:textId="4A1F0818" w:rsidR="00452B9C" w:rsidRDefault="00452B9C" w:rsidP="00452B9C">
      <w:pPr>
        <w:tabs>
          <w:tab w:val="left" w:pos="3210"/>
        </w:tabs>
        <w:rPr>
          <w:b/>
          <w:szCs w:val="24"/>
        </w:rPr>
      </w:pPr>
    </w:p>
    <w:p w14:paraId="2386693F" w14:textId="76805845" w:rsidR="00452B9C" w:rsidRDefault="00452B9C" w:rsidP="00452B9C">
      <w:pPr>
        <w:tabs>
          <w:tab w:val="left" w:pos="3210"/>
        </w:tabs>
        <w:rPr>
          <w:b/>
          <w:szCs w:val="24"/>
        </w:rPr>
      </w:pPr>
    </w:p>
    <w:p w14:paraId="34C74CB9" w14:textId="5CD72035" w:rsidR="00452B9C" w:rsidRDefault="00452B9C" w:rsidP="00452B9C">
      <w:pPr>
        <w:tabs>
          <w:tab w:val="left" w:pos="3210"/>
        </w:tabs>
        <w:rPr>
          <w:b/>
          <w:szCs w:val="24"/>
        </w:rPr>
      </w:pPr>
    </w:p>
    <w:p w14:paraId="43FB8AA3" w14:textId="240272F2" w:rsidR="00452B9C" w:rsidRDefault="00452B9C" w:rsidP="00452B9C">
      <w:pPr>
        <w:tabs>
          <w:tab w:val="left" w:pos="3210"/>
        </w:tabs>
        <w:rPr>
          <w:b/>
          <w:szCs w:val="24"/>
        </w:rPr>
      </w:pPr>
    </w:p>
    <w:p w14:paraId="0D007EB1" w14:textId="6708F86E" w:rsidR="00452B9C" w:rsidRDefault="00452B9C" w:rsidP="00452B9C">
      <w:pPr>
        <w:tabs>
          <w:tab w:val="left" w:pos="3210"/>
        </w:tabs>
        <w:rPr>
          <w:b/>
          <w:szCs w:val="24"/>
        </w:rPr>
      </w:pPr>
    </w:p>
    <w:p w14:paraId="5E2F93A3" w14:textId="623FC1D5" w:rsidR="00452B9C" w:rsidRDefault="00452B9C" w:rsidP="00452B9C">
      <w:pPr>
        <w:tabs>
          <w:tab w:val="left" w:pos="3210"/>
        </w:tabs>
        <w:rPr>
          <w:b/>
          <w:szCs w:val="24"/>
        </w:rPr>
      </w:pPr>
    </w:p>
    <w:p w14:paraId="42FBFE9E" w14:textId="5863BF00" w:rsidR="00452B9C" w:rsidRDefault="00452B9C" w:rsidP="00452B9C">
      <w:pPr>
        <w:tabs>
          <w:tab w:val="left" w:pos="3210"/>
        </w:tabs>
        <w:rPr>
          <w:b/>
          <w:szCs w:val="24"/>
        </w:rPr>
      </w:pPr>
    </w:p>
    <w:p w14:paraId="05A34768" w14:textId="63F7238A" w:rsidR="00452B9C" w:rsidRDefault="00452B9C" w:rsidP="00452B9C">
      <w:pPr>
        <w:tabs>
          <w:tab w:val="left" w:pos="3210"/>
        </w:tabs>
        <w:rPr>
          <w:b/>
          <w:szCs w:val="24"/>
        </w:rPr>
      </w:pPr>
    </w:p>
    <w:p w14:paraId="1B1B5F45" w14:textId="04229065" w:rsidR="00452B9C" w:rsidRDefault="00452B9C" w:rsidP="00452B9C">
      <w:pPr>
        <w:tabs>
          <w:tab w:val="left" w:pos="3210"/>
        </w:tabs>
        <w:rPr>
          <w:b/>
          <w:szCs w:val="24"/>
        </w:rPr>
      </w:pPr>
    </w:p>
    <w:p w14:paraId="3D0A1A41" w14:textId="479E05DB" w:rsidR="00452B9C" w:rsidRDefault="00452B9C" w:rsidP="00452B9C">
      <w:pPr>
        <w:tabs>
          <w:tab w:val="left" w:pos="3210"/>
        </w:tabs>
        <w:rPr>
          <w:b/>
          <w:szCs w:val="24"/>
        </w:rPr>
      </w:pPr>
    </w:p>
    <w:p w14:paraId="14537F06" w14:textId="623CC233" w:rsidR="00452B9C" w:rsidRDefault="00452B9C" w:rsidP="00452B9C">
      <w:pPr>
        <w:tabs>
          <w:tab w:val="left" w:pos="3210"/>
        </w:tabs>
        <w:rPr>
          <w:b/>
          <w:szCs w:val="24"/>
        </w:rPr>
      </w:pPr>
    </w:p>
    <w:p w14:paraId="4FF30122" w14:textId="387F50B1" w:rsidR="00452B9C" w:rsidRDefault="00452B9C" w:rsidP="00452B9C">
      <w:pPr>
        <w:tabs>
          <w:tab w:val="left" w:pos="3210"/>
        </w:tabs>
        <w:rPr>
          <w:b/>
          <w:szCs w:val="24"/>
        </w:rPr>
      </w:pPr>
    </w:p>
    <w:p w14:paraId="074759E4" w14:textId="57502D29" w:rsidR="00452B9C" w:rsidRDefault="00452B9C" w:rsidP="00452B9C">
      <w:pPr>
        <w:tabs>
          <w:tab w:val="left" w:pos="3210"/>
        </w:tabs>
        <w:rPr>
          <w:b/>
          <w:szCs w:val="24"/>
        </w:rPr>
      </w:pPr>
    </w:p>
    <w:p w14:paraId="39E1539D" w14:textId="77777777" w:rsidR="00452B9C" w:rsidRDefault="00452B9C" w:rsidP="00452B9C">
      <w:pPr>
        <w:tabs>
          <w:tab w:val="left" w:pos="3210"/>
        </w:tabs>
        <w:rPr>
          <w:b/>
          <w:szCs w:val="24"/>
        </w:rPr>
      </w:pPr>
    </w:p>
    <w:p w14:paraId="428C5F67" w14:textId="77777777" w:rsidR="00452B9C" w:rsidRDefault="00452B9C" w:rsidP="00452B9C">
      <w:pPr>
        <w:tabs>
          <w:tab w:val="left" w:pos="3210"/>
        </w:tabs>
        <w:rPr>
          <w:b/>
          <w:szCs w:val="24"/>
        </w:rPr>
      </w:pPr>
    </w:p>
    <w:p w14:paraId="1E34B781" w14:textId="77777777" w:rsidR="00452B9C" w:rsidRDefault="00452B9C" w:rsidP="00452B9C">
      <w:pPr>
        <w:tabs>
          <w:tab w:val="left" w:pos="3210"/>
        </w:tabs>
        <w:rPr>
          <w:b/>
          <w:szCs w:val="24"/>
        </w:rPr>
      </w:pPr>
    </w:p>
    <w:p w14:paraId="67709578" w14:textId="77777777" w:rsidR="00452B9C" w:rsidRPr="00A2338B" w:rsidRDefault="00452B9C" w:rsidP="00452B9C">
      <w:pPr>
        <w:widowControl w:val="0"/>
        <w:autoSpaceDE w:val="0"/>
        <w:autoSpaceDN w:val="0"/>
        <w:spacing w:after="0" w:line="240" w:lineRule="auto"/>
        <w:ind w:left="2160" w:firstLine="720"/>
        <w:rPr>
          <w:b/>
          <w:szCs w:val="24"/>
        </w:rPr>
      </w:pPr>
      <w:r w:rsidRPr="00A2338B">
        <w:rPr>
          <w:b/>
          <w:szCs w:val="24"/>
        </w:rPr>
        <w:t>The Forge Trust’s Definition of SEND</w:t>
      </w:r>
    </w:p>
    <w:p w14:paraId="652312FA" w14:textId="77777777" w:rsidR="00452B9C" w:rsidRPr="00A2338B" w:rsidRDefault="00452B9C" w:rsidP="00452B9C">
      <w:pPr>
        <w:pStyle w:val="ListParagraph"/>
        <w:jc w:val="both"/>
        <w:rPr>
          <w:rFonts w:ascii="Tahoma" w:hAnsi="Tahoma" w:cs="Tahoma"/>
        </w:rPr>
      </w:pPr>
    </w:p>
    <w:p w14:paraId="0D9C00BA" w14:textId="77777777" w:rsidR="00452B9C" w:rsidRDefault="00452B9C" w:rsidP="00452B9C">
      <w:pPr>
        <w:pStyle w:val="ListParagraph"/>
        <w:jc w:val="both"/>
      </w:pPr>
      <w:r w:rsidRPr="00FC5D9E">
        <w:rPr>
          <w:rFonts w:ascii="Tahoma" w:hAnsi="Tahoma" w:cs="Tahoma"/>
          <w:noProof/>
          <w:sz w:val="24"/>
          <w:szCs w:val="24"/>
          <w:lang w:eastAsia="en-GB"/>
        </w:rPr>
        <w:drawing>
          <wp:anchor distT="0" distB="0" distL="114300" distR="114300" simplePos="0" relativeHeight="251659264" behindDoc="0" locked="0" layoutInCell="1" allowOverlap="1" wp14:anchorId="4F575F80" wp14:editId="65F78258">
            <wp:simplePos x="0" y="0"/>
            <wp:positionH relativeFrom="page">
              <wp:align>center</wp:align>
            </wp:positionH>
            <wp:positionV relativeFrom="paragraph">
              <wp:posOffset>291465</wp:posOffset>
            </wp:positionV>
            <wp:extent cx="4006850" cy="1452217"/>
            <wp:effectExtent l="0" t="0" r="0" b="0"/>
            <wp:wrapNone/>
            <wp:docPr id="13" name="Picture 13" descr="\\BPS-DC-001\Staff\l.hessey\Desktop\Forge3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S-DC-001\Staff\l.hessey\Desktop\Forge3D 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06850" cy="14522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D4955F" w14:textId="77777777" w:rsidR="00452B9C" w:rsidRDefault="00452B9C" w:rsidP="00452B9C"/>
    <w:p w14:paraId="5A732105" w14:textId="77777777" w:rsidR="00452B9C" w:rsidRDefault="00452B9C" w:rsidP="00452B9C"/>
    <w:p w14:paraId="0DC6AFE9" w14:textId="77777777" w:rsidR="00452B9C" w:rsidRDefault="00452B9C" w:rsidP="00452B9C"/>
    <w:p w14:paraId="1A57311F" w14:textId="77777777" w:rsidR="00452B9C" w:rsidRPr="00925B78" w:rsidRDefault="00452B9C" w:rsidP="00452B9C"/>
    <w:p w14:paraId="1E0443F0" w14:textId="77777777" w:rsidR="00452B9C" w:rsidRPr="00925B78" w:rsidRDefault="00452B9C" w:rsidP="00452B9C"/>
    <w:p w14:paraId="24AF0137" w14:textId="77777777" w:rsidR="00452B9C" w:rsidRPr="00925B78" w:rsidRDefault="00452B9C" w:rsidP="00452B9C"/>
    <w:p w14:paraId="68CE6934" w14:textId="77777777" w:rsidR="00452B9C" w:rsidRPr="00925B78" w:rsidRDefault="00452B9C" w:rsidP="00452B9C"/>
    <w:p w14:paraId="51A6E201" w14:textId="77777777" w:rsidR="00452B9C" w:rsidRPr="00504521" w:rsidRDefault="00452B9C" w:rsidP="00452B9C">
      <w:pPr>
        <w:jc w:val="center"/>
        <w:rPr>
          <w:b/>
          <w:sz w:val="36"/>
          <w:szCs w:val="36"/>
        </w:rPr>
      </w:pPr>
      <w:r w:rsidRPr="00504521">
        <w:rPr>
          <w:b/>
          <w:sz w:val="36"/>
          <w:szCs w:val="36"/>
        </w:rPr>
        <w:t>Ambition:</w:t>
      </w:r>
    </w:p>
    <w:p w14:paraId="0A3932B5" w14:textId="77777777" w:rsidR="00452B9C" w:rsidRPr="00504521" w:rsidRDefault="00452B9C" w:rsidP="00452B9C">
      <w:pPr>
        <w:rPr>
          <w:sz w:val="36"/>
          <w:szCs w:val="36"/>
        </w:rPr>
      </w:pPr>
      <w:r w:rsidRPr="00504521">
        <w:rPr>
          <w:sz w:val="36"/>
          <w:szCs w:val="36"/>
        </w:rPr>
        <w:t>To prepare children for the next phase of their education through effective differentiation as part of quality first teaching</w:t>
      </w:r>
    </w:p>
    <w:p w14:paraId="4F5B0446" w14:textId="77777777" w:rsidR="00452B9C" w:rsidRPr="00504521" w:rsidRDefault="00452B9C" w:rsidP="00452B9C">
      <w:pPr>
        <w:rPr>
          <w:sz w:val="36"/>
          <w:szCs w:val="36"/>
        </w:rPr>
      </w:pPr>
    </w:p>
    <w:p w14:paraId="71BFC5F2" w14:textId="77777777" w:rsidR="00452B9C" w:rsidRPr="00504521" w:rsidRDefault="00452B9C" w:rsidP="00452B9C">
      <w:pPr>
        <w:jc w:val="center"/>
        <w:rPr>
          <w:b/>
          <w:sz w:val="36"/>
          <w:szCs w:val="36"/>
        </w:rPr>
      </w:pPr>
      <w:r w:rsidRPr="00504521">
        <w:rPr>
          <w:b/>
          <w:sz w:val="36"/>
          <w:szCs w:val="36"/>
        </w:rPr>
        <w:t>Our Ultimate Goal:</w:t>
      </w:r>
    </w:p>
    <w:p w14:paraId="6519D0EB" w14:textId="77777777" w:rsidR="00452B9C" w:rsidRPr="00504521" w:rsidRDefault="00452B9C" w:rsidP="00452B9C">
      <w:pPr>
        <w:jc w:val="center"/>
        <w:rPr>
          <w:sz w:val="36"/>
          <w:szCs w:val="36"/>
        </w:rPr>
      </w:pPr>
      <w:r w:rsidRPr="00504521">
        <w:rPr>
          <w:sz w:val="36"/>
          <w:szCs w:val="36"/>
        </w:rPr>
        <w:t>To help children to be independent</w:t>
      </w:r>
    </w:p>
    <w:p w14:paraId="2A70B8E4" w14:textId="77777777" w:rsidR="00452B9C" w:rsidRPr="00504521" w:rsidRDefault="00452B9C" w:rsidP="00452B9C"/>
    <w:p w14:paraId="4171BD6C" w14:textId="77777777" w:rsidR="00452B9C" w:rsidRPr="00504521" w:rsidRDefault="00452B9C" w:rsidP="00452B9C">
      <w:pPr>
        <w:tabs>
          <w:tab w:val="left" w:pos="1890"/>
        </w:tabs>
        <w:jc w:val="center"/>
        <w:rPr>
          <w:b/>
          <w:sz w:val="36"/>
          <w:szCs w:val="36"/>
        </w:rPr>
      </w:pPr>
      <w:r w:rsidRPr="00504521">
        <w:rPr>
          <w:b/>
          <w:sz w:val="36"/>
          <w:szCs w:val="36"/>
        </w:rPr>
        <w:t>Our definition of children on the SEND register:</w:t>
      </w:r>
    </w:p>
    <w:p w14:paraId="437CB3B9" w14:textId="77777777" w:rsidR="00452B9C" w:rsidRPr="00504521" w:rsidRDefault="00452B9C" w:rsidP="00452B9C">
      <w:pPr>
        <w:tabs>
          <w:tab w:val="left" w:pos="1890"/>
        </w:tabs>
        <w:jc w:val="center"/>
        <w:rPr>
          <w:sz w:val="36"/>
          <w:szCs w:val="36"/>
        </w:rPr>
      </w:pPr>
      <w:r w:rsidRPr="00504521">
        <w:rPr>
          <w:sz w:val="36"/>
          <w:szCs w:val="36"/>
        </w:rPr>
        <w:t xml:space="preserve">Children that need: </w:t>
      </w:r>
    </w:p>
    <w:p w14:paraId="220791BB" w14:textId="77777777" w:rsidR="00452B9C" w:rsidRPr="00504521" w:rsidRDefault="00452B9C" w:rsidP="00452B9C">
      <w:pPr>
        <w:tabs>
          <w:tab w:val="left" w:pos="1890"/>
        </w:tabs>
        <w:jc w:val="center"/>
        <w:rPr>
          <w:b/>
          <w:sz w:val="36"/>
          <w:szCs w:val="36"/>
        </w:rPr>
      </w:pPr>
    </w:p>
    <w:p w14:paraId="176E7E64" w14:textId="77777777" w:rsidR="00452B9C" w:rsidRDefault="00452B9C" w:rsidP="00452B9C">
      <w:pPr>
        <w:tabs>
          <w:tab w:val="left" w:pos="1890"/>
        </w:tabs>
        <w:jc w:val="center"/>
        <w:rPr>
          <w:sz w:val="36"/>
          <w:szCs w:val="36"/>
        </w:rPr>
      </w:pPr>
      <w:r w:rsidRPr="00504521">
        <w:rPr>
          <w:b/>
          <w:i/>
          <w:color w:val="C00000"/>
          <w:sz w:val="36"/>
          <w:szCs w:val="36"/>
        </w:rPr>
        <w:t>‘additional to’ and ‘different from’</w:t>
      </w:r>
      <w:r w:rsidRPr="00504521">
        <w:rPr>
          <w:b/>
          <w:color w:val="C00000"/>
          <w:sz w:val="36"/>
          <w:szCs w:val="36"/>
        </w:rPr>
        <w:t xml:space="preserve"> </w:t>
      </w:r>
      <w:r>
        <w:rPr>
          <w:sz w:val="36"/>
          <w:szCs w:val="36"/>
        </w:rPr>
        <w:t>support</w:t>
      </w:r>
    </w:p>
    <w:p w14:paraId="04F37270" w14:textId="14518016" w:rsidR="00452B9C" w:rsidRDefault="00452B9C" w:rsidP="00452B9C">
      <w:pPr>
        <w:tabs>
          <w:tab w:val="left" w:pos="1890"/>
        </w:tabs>
        <w:jc w:val="center"/>
        <w:rPr>
          <w:b/>
          <w:sz w:val="36"/>
          <w:szCs w:val="36"/>
        </w:rPr>
      </w:pPr>
    </w:p>
    <w:p w14:paraId="15AB7B80" w14:textId="6EAD971E" w:rsidR="00452B9C" w:rsidRDefault="00452B9C" w:rsidP="00452B9C">
      <w:pPr>
        <w:tabs>
          <w:tab w:val="left" w:pos="1890"/>
        </w:tabs>
        <w:jc w:val="center"/>
        <w:rPr>
          <w:b/>
          <w:sz w:val="36"/>
          <w:szCs w:val="36"/>
        </w:rPr>
      </w:pPr>
    </w:p>
    <w:p w14:paraId="148B4DE4" w14:textId="3F37DE33" w:rsidR="00452B9C" w:rsidRDefault="00452B9C" w:rsidP="00452B9C">
      <w:pPr>
        <w:tabs>
          <w:tab w:val="left" w:pos="1890"/>
        </w:tabs>
        <w:jc w:val="center"/>
        <w:rPr>
          <w:b/>
          <w:sz w:val="36"/>
          <w:szCs w:val="36"/>
        </w:rPr>
      </w:pPr>
    </w:p>
    <w:p w14:paraId="5D54111C" w14:textId="7D213D0E" w:rsidR="00452B9C" w:rsidRDefault="00452B9C" w:rsidP="00452B9C">
      <w:pPr>
        <w:tabs>
          <w:tab w:val="left" w:pos="1890"/>
        </w:tabs>
        <w:jc w:val="center"/>
        <w:rPr>
          <w:b/>
          <w:sz w:val="36"/>
          <w:szCs w:val="36"/>
        </w:rPr>
      </w:pPr>
    </w:p>
    <w:p w14:paraId="7F3032C6" w14:textId="7718DD52" w:rsidR="00452B9C" w:rsidRDefault="00452B9C" w:rsidP="00452B9C">
      <w:pPr>
        <w:tabs>
          <w:tab w:val="left" w:pos="1890"/>
        </w:tabs>
        <w:jc w:val="center"/>
        <w:rPr>
          <w:b/>
          <w:sz w:val="36"/>
          <w:szCs w:val="36"/>
        </w:rPr>
      </w:pPr>
    </w:p>
    <w:p w14:paraId="0FEF9BB0" w14:textId="76345D04" w:rsidR="00452B9C" w:rsidRDefault="00452B9C" w:rsidP="00452B9C">
      <w:pPr>
        <w:tabs>
          <w:tab w:val="left" w:pos="1890"/>
        </w:tabs>
        <w:jc w:val="center"/>
        <w:rPr>
          <w:b/>
          <w:sz w:val="36"/>
          <w:szCs w:val="36"/>
        </w:rPr>
      </w:pPr>
    </w:p>
    <w:p w14:paraId="51E1577E" w14:textId="4CE64C1F" w:rsidR="00452B9C" w:rsidRDefault="00452B9C" w:rsidP="00452B9C">
      <w:pPr>
        <w:tabs>
          <w:tab w:val="left" w:pos="1890"/>
        </w:tabs>
        <w:jc w:val="center"/>
        <w:rPr>
          <w:b/>
          <w:sz w:val="36"/>
          <w:szCs w:val="36"/>
        </w:rPr>
      </w:pPr>
    </w:p>
    <w:p w14:paraId="3A0328D0" w14:textId="26418E74" w:rsidR="00452B9C" w:rsidRDefault="00452B9C" w:rsidP="00452B9C">
      <w:pPr>
        <w:tabs>
          <w:tab w:val="left" w:pos="1890"/>
        </w:tabs>
        <w:jc w:val="center"/>
        <w:rPr>
          <w:b/>
          <w:sz w:val="36"/>
          <w:szCs w:val="36"/>
        </w:rPr>
      </w:pPr>
    </w:p>
    <w:p w14:paraId="3C02B848" w14:textId="4F646837" w:rsidR="00452B9C" w:rsidRDefault="00452B9C" w:rsidP="00452B9C">
      <w:pPr>
        <w:tabs>
          <w:tab w:val="left" w:pos="1890"/>
        </w:tabs>
        <w:jc w:val="center"/>
        <w:rPr>
          <w:b/>
          <w:sz w:val="36"/>
          <w:szCs w:val="36"/>
        </w:rPr>
      </w:pPr>
    </w:p>
    <w:p w14:paraId="59FED973" w14:textId="20E8F7F5" w:rsidR="00452B9C" w:rsidRDefault="00452B9C" w:rsidP="00452B9C">
      <w:pPr>
        <w:tabs>
          <w:tab w:val="left" w:pos="1890"/>
        </w:tabs>
        <w:jc w:val="center"/>
        <w:rPr>
          <w:b/>
          <w:sz w:val="36"/>
          <w:szCs w:val="36"/>
        </w:rPr>
      </w:pPr>
    </w:p>
    <w:p w14:paraId="247D2A0D" w14:textId="70C30977" w:rsidR="00452B9C" w:rsidRDefault="00452B9C" w:rsidP="00452B9C">
      <w:pPr>
        <w:tabs>
          <w:tab w:val="left" w:pos="1890"/>
        </w:tabs>
        <w:jc w:val="center"/>
        <w:rPr>
          <w:b/>
          <w:sz w:val="36"/>
          <w:szCs w:val="36"/>
        </w:rPr>
      </w:pPr>
    </w:p>
    <w:p w14:paraId="054F04C8" w14:textId="43772B85" w:rsidR="00452B9C" w:rsidRDefault="00452B9C" w:rsidP="00452B9C">
      <w:pPr>
        <w:tabs>
          <w:tab w:val="left" w:pos="1890"/>
        </w:tabs>
        <w:jc w:val="center"/>
        <w:rPr>
          <w:b/>
          <w:sz w:val="36"/>
          <w:szCs w:val="36"/>
        </w:rPr>
      </w:pPr>
    </w:p>
    <w:p w14:paraId="39EEFA82" w14:textId="77777777" w:rsidR="00452B9C" w:rsidRDefault="00452B9C" w:rsidP="00452B9C">
      <w:pPr>
        <w:tabs>
          <w:tab w:val="left" w:pos="1890"/>
        </w:tabs>
        <w:jc w:val="center"/>
        <w:rPr>
          <w:b/>
          <w:sz w:val="36"/>
          <w:szCs w:val="36"/>
        </w:rPr>
      </w:pPr>
    </w:p>
    <w:p w14:paraId="477985A7" w14:textId="77777777" w:rsidR="004E27C5" w:rsidRPr="004E27C5" w:rsidRDefault="004E27C5" w:rsidP="004E27C5">
      <w:pPr>
        <w:spacing w:after="217" w:line="259" w:lineRule="auto"/>
        <w:ind w:right="1"/>
        <w:jc w:val="center"/>
        <w:rPr>
          <w:b/>
        </w:rPr>
      </w:pPr>
    </w:p>
    <w:p w14:paraId="5698BD94" w14:textId="77777777" w:rsidR="00C11958" w:rsidRDefault="002C6C56">
      <w:pPr>
        <w:pStyle w:val="Heading1"/>
        <w:spacing w:after="216"/>
        <w:ind w:left="-5" w:right="0"/>
      </w:pPr>
      <w:r>
        <w:t xml:space="preserve">Provision of Special Educational Needs </w:t>
      </w:r>
    </w:p>
    <w:p w14:paraId="3CADC9EE" w14:textId="77777777" w:rsidR="00C11958" w:rsidRDefault="002C6C56" w:rsidP="004E27C5">
      <w:pPr>
        <w:spacing w:after="159"/>
        <w:ind w:left="0" w:right="0" w:firstLine="0"/>
      </w:pPr>
      <w:r>
        <w:t xml:space="preserve">At The West Park Academy we believe that all children, including those with Special Educational Needs (SEN), should be encouraged and expected to achieve the best that they can, in all that they undertake to help them to reach their full potential.  We believe that this is best done in a supportive, caring context where children feel happy and safe. </w:t>
      </w:r>
    </w:p>
    <w:p w14:paraId="72289044" w14:textId="6D008CBF" w:rsidR="00C11958" w:rsidRDefault="002C6C56">
      <w:pPr>
        <w:ind w:right="0"/>
      </w:pPr>
      <w:r>
        <w:t xml:space="preserve">In </w:t>
      </w:r>
      <w:r w:rsidR="003F21CF">
        <w:t>September 202</w:t>
      </w:r>
      <w:r w:rsidR="008243D5">
        <w:t>3</w:t>
      </w:r>
      <w:r w:rsidR="003F21CF">
        <w:t xml:space="preserve">, </w:t>
      </w:r>
      <w:r w:rsidR="008243D5">
        <w:t>26</w:t>
      </w:r>
      <w:r w:rsidR="003F21CF">
        <w:t xml:space="preserve"> </w:t>
      </w:r>
      <w:r>
        <w:t>children</w:t>
      </w:r>
      <w:r w:rsidR="00452B9C">
        <w:t xml:space="preserve"> at West Park Academy</w:t>
      </w:r>
      <w:r>
        <w:t xml:space="preserve"> were on the </w:t>
      </w:r>
      <w:r w:rsidR="003F21CF">
        <w:t xml:space="preserve">SEN Register. This means that </w:t>
      </w:r>
      <w:r w:rsidR="00CD5677">
        <w:t>1</w:t>
      </w:r>
      <w:r w:rsidR="00452B9C">
        <w:t>1</w:t>
      </w:r>
      <w:r w:rsidR="00CD5677">
        <w:t>.</w:t>
      </w:r>
      <w:r w:rsidR="004E27C5">
        <w:t>2</w:t>
      </w:r>
      <w:r>
        <w:t>% of</w:t>
      </w:r>
      <w:r>
        <w:rPr>
          <w:color w:val="808080"/>
          <w:sz w:val="25"/>
        </w:rPr>
        <w:t xml:space="preserve"> </w:t>
      </w:r>
      <w:r>
        <w:t>pupils</w:t>
      </w:r>
      <w:r w:rsidR="00AE45ED">
        <w:t xml:space="preserve"> are</w:t>
      </w:r>
      <w:r>
        <w:t xml:space="preserve"> classed as having Special Educational Needs and /or a disability. </w:t>
      </w:r>
    </w:p>
    <w:p w14:paraId="31D49D8A" w14:textId="44AC97B7" w:rsidR="00452B9C" w:rsidRDefault="00452B9C">
      <w:pPr>
        <w:ind w:right="0"/>
      </w:pPr>
    </w:p>
    <w:p w14:paraId="2C45267E" w14:textId="77777777" w:rsidR="00452B9C" w:rsidRDefault="00452B9C">
      <w:pPr>
        <w:ind w:right="0"/>
      </w:pPr>
    </w:p>
    <w:tbl>
      <w:tblPr>
        <w:tblStyle w:val="TableGrid"/>
        <w:tblW w:w="8957" w:type="dxa"/>
        <w:tblInd w:w="6" w:type="dxa"/>
        <w:tblCellMar>
          <w:top w:w="60" w:type="dxa"/>
          <w:left w:w="113" w:type="dxa"/>
          <w:right w:w="40" w:type="dxa"/>
        </w:tblCellMar>
        <w:tblLook w:val="04A0" w:firstRow="1" w:lastRow="0" w:firstColumn="1" w:lastColumn="0" w:noHBand="0" w:noVBand="1"/>
      </w:tblPr>
      <w:tblGrid>
        <w:gridCol w:w="1492"/>
        <w:gridCol w:w="1493"/>
        <w:gridCol w:w="1493"/>
        <w:gridCol w:w="1494"/>
        <w:gridCol w:w="1495"/>
        <w:gridCol w:w="1490"/>
      </w:tblGrid>
      <w:tr w:rsidR="00C11958" w14:paraId="52B47659" w14:textId="77777777">
        <w:trPr>
          <w:trHeight w:val="588"/>
        </w:trPr>
        <w:tc>
          <w:tcPr>
            <w:tcW w:w="1492" w:type="dxa"/>
            <w:tcBorders>
              <w:top w:val="single" w:sz="4" w:space="0" w:color="000000"/>
              <w:left w:val="single" w:sz="4" w:space="0" w:color="000000"/>
              <w:bottom w:val="single" w:sz="4" w:space="0" w:color="000000"/>
              <w:right w:val="single" w:sz="4" w:space="0" w:color="000000"/>
            </w:tcBorders>
            <w:shd w:val="clear" w:color="auto" w:fill="B8CCE4"/>
          </w:tcPr>
          <w:p w14:paraId="1933749F" w14:textId="77777777" w:rsidR="00C11958" w:rsidRDefault="002C6C56">
            <w:pPr>
              <w:spacing w:after="0" w:line="259" w:lineRule="auto"/>
              <w:ind w:left="0" w:right="0" w:firstLine="0"/>
              <w:jc w:val="center"/>
            </w:pPr>
            <w:r>
              <w:rPr>
                <w:b/>
              </w:rPr>
              <w:t xml:space="preserve">Year Group </w:t>
            </w:r>
          </w:p>
        </w:tc>
        <w:tc>
          <w:tcPr>
            <w:tcW w:w="1493"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660DAB3C" w14:textId="77777777" w:rsidR="00C11958" w:rsidRDefault="002C6C56">
            <w:pPr>
              <w:spacing w:after="0" w:line="259" w:lineRule="auto"/>
              <w:ind w:left="0" w:right="75" w:firstLine="0"/>
              <w:jc w:val="center"/>
            </w:pPr>
            <w:r>
              <w:rPr>
                <w:b/>
              </w:rPr>
              <w:t xml:space="preserve">C and L </w:t>
            </w:r>
          </w:p>
        </w:tc>
        <w:tc>
          <w:tcPr>
            <w:tcW w:w="1493"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356F14D5" w14:textId="77777777" w:rsidR="00C11958" w:rsidRDefault="002C6C56">
            <w:pPr>
              <w:spacing w:after="0" w:line="259" w:lineRule="auto"/>
              <w:ind w:left="0" w:right="77" w:firstLine="0"/>
              <w:jc w:val="center"/>
            </w:pPr>
            <w:r>
              <w:rPr>
                <w:b/>
              </w:rPr>
              <w:t xml:space="preserve">C and I </w:t>
            </w:r>
          </w:p>
        </w:tc>
        <w:tc>
          <w:tcPr>
            <w:tcW w:w="1494"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017F08C6" w14:textId="77777777" w:rsidR="00C11958" w:rsidRDefault="002C6C56">
            <w:pPr>
              <w:spacing w:after="0" w:line="259" w:lineRule="auto"/>
              <w:ind w:left="0" w:right="74" w:firstLine="0"/>
              <w:jc w:val="center"/>
            </w:pPr>
            <w:r>
              <w:rPr>
                <w:b/>
              </w:rPr>
              <w:t xml:space="preserve">P and S </w:t>
            </w:r>
          </w:p>
        </w:tc>
        <w:tc>
          <w:tcPr>
            <w:tcW w:w="1495"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01803BCC" w14:textId="77777777" w:rsidR="00C11958" w:rsidRDefault="002C6C56">
            <w:pPr>
              <w:spacing w:after="0" w:line="259" w:lineRule="auto"/>
              <w:ind w:left="0" w:right="81" w:firstLine="0"/>
              <w:jc w:val="center"/>
            </w:pPr>
            <w:r>
              <w:rPr>
                <w:b/>
              </w:rPr>
              <w:t xml:space="preserve">SEMH </w:t>
            </w:r>
          </w:p>
        </w:tc>
        <w:tc>
          <w:tcPr>
            <w:tcW w:w="1490" w:type="dxa"/>
            <w:tcBorders>
              <w:top w:val="single" w:sz="4" w:space="0" w:color="000000"/>
              <w:left w:val="single" w:sz="4" w:space="0" w:color="000000"/>
              <w:bottom w:val="single" w:sz="4" w:space="0" w:color="000000"/>
              <w:right w:val="single" w:sz="4" w:space="0" w:color="000000"/>
            </w:tcBorders>
            <w:shd w:val="clear" w:color="auto" w:fill="B8CCE4"/>
          </w:tcPr>
          <w:p w14:paraId="2F82A680" w14:textId="77777777" w:rsidR="00C11958" w:rsidRDefault="002C6C56">
            <w:pPr>
              <w:spacing w:after="0" w:line="259" w:lineRule="auto"/>
              <w:ind w:left="65" w:right="0" w:firstLine="0"/>
              <w:jc w:val="left"/>
            </w:pPr>
            <w:r>
              <w:rPr>
                <w:b/>
              </w:rPr>
              <w:t xml:space="preserve">Total and </w:t>
            </w:r>
          </w:p>
          <w:p w14:paraId="423A53FA" w14:textId="77777777" w:rsidR="00C11958" w:rsidRDefault="002C6C56">
            <w:pPr>
              <w:spacing w:after="0" w:line="259" w:lineRule="auto"/>
              <w:ind w:left="0" w:right="75" w:firstLine="0"/>
              <w:jc w:val="center"/>
            </w:pPr>
            <w:r>
              <w:rPr>
                <w:b/>
              </w:rPr>
              <w:t xml:space="preserve">% </w:t>
            </w:r>
          </w:p>
        </w:tc>
      </w:tr>
      <w:tr w:rsidR="00C11958" w14:paraId="20AF4A69" w14:textId="77777777">
        <w:trPr>
          <w:trHeight w:val="589"/>
        </w:trPr>
        <w:tc>
          <w:tcPr>
            <w:tcW w:w="1492" w:type="dxa"/>
            <w:tcBorders>
              <w:top w:val="single" w:sz="4" w:space="0" w:color="000000"/>
              <w:left w:val="single" w:sz="4" w:space="0" w:color="000000"/>
              <w:bottom w:val="single" w:sz="4" w:space="0" w:color="000000"/>
              <w:right w:val="single" w:sz="4" w:space="0" w:color="000000"/>
            </w:tcBorders>
          </w:tcPr>
          <w:p w14:paraId="702D124A" w14:textId="77777777" w:rsidR="00C11958" w:rsidRDefault="002C6C56">
            <w:pPr>
              <w:spacing w:after="0" w:line="259" w:lineRule="auto"/>
              <w:ind w:left="0" w:right="0" w:firstLine="0"/>
              <w:jc w:val="center"/>
            </w:pPr>
            <w:r>
              <w:t xml:space="preserve">Foundation 1 </w:t>
            </w:r>
          </w:p>
        </w:tc>
        <w:tc>
          <w:tcPr>
            <w:tcW w:w="1493" w:type="dxa"/>
            <w:tcBorders>
              <w:top w:val="single" w:sz="4" w:space="0" w:color="000000"/>
              <w:left w:val="single" w:sz="4" w:space="0" w:color="000000"/>
              <w:bottom w:val="single" w:sz="4" w:space="0" w:color="000000"/>
              <w:right w:val="single" w:sz="4" w:space="0" w:color="000000"/>
            </w:tcBorders>
            <w:vAlign w:val="center"/>
          </w:tcPr>
          <w:p w14:paraId="0C23988C" w14:textId="58689566" w:rsidR="00C11958" w:rsidRDefault="008243D5">
            <w:pPr>
              <w:spacing w:after="0" w:line="259" w:lineRule="auto"/>
              <w:ind w:left="0" w:right="77" w:firstLine="0"/>
              <w:jc w:val="center"/>
            </w:pPr>
            <w:r>
              <w:t>0</w:t>
            </w:r>
          </w:p>
        </w:tc>
        <w:tc>
          <w:tcPr>
            <w:tcW w:w="1493" w:type="dxa"/>
            <w:tcBorders>
              <w:top w:val="single" w:sz="4" w:space="0" w:color="000000"/>
              <w:left w:val="single" w:sz="4" w:space="0" w:color="000000"/>
              <w:bottom w:val="single" w:sz="4" w:space="0" w:color="000000"/>
              <w:right w:val="single" w:sz="4" w:space="0" w:color="000000"/>
            </w:tcBorders>
            <w:vAlign w:val="center"/>
          </w:tcPr>
          <w:p w14:paraId="4C9FE97B" w14:textId="1D171463" w:rsidR="00C11958" w:rsidRDefault="008243D5">
            <w:pPr>
              <w:spacing w:after="0" w:line="259" w:lineRule="auto"/>
              <w:ind w:left="0" w:right="76" w:firstLine="0"/>
              <w:jc w:val="center"/>
            </w:pPr>
            <w:r>
              <w:t>2</w:t>
            </w:r>
          </w:p>
        </w:tc>
        <w:tc>
          <w:tcPr>
            <w:tcW w:w="1494" w:type="dxa"/>
            <w:tcBorders>
              <w:top w:val="single" w:sz="4" w:space="0" w:color="000000"/>
              <w:left w:val="single" w:sz="4" w:space="0" w:color="000000"/>
              <w:bottom w:val="single" w:sz="4" w:space="0" w:color="000000"/>
              <w:right w:val="single" w:sz="4" w:space="0" w:color="000000"/>
            </w:tcBorders>
            <w:vAlign w:val="center"/>
          </w:tcPr>
          <w:p w14:paraId="2DCCFD7C" w14:textId="77777777" w:rsidR="00C11958" w:rsidRDefault="00331AD5">
            <w:pPr>
              <w:spacing w:after="0" w:line="259" w:lineRule="auto"/>
              <w:ind w:left="0" w:right="77" w:firstLine="0"/>
              <w:jc w:val="center"/>
            </w:pPr>
            <w:r>
              <w:t>0</w:t>
            </w:r>
          </w:p>
        </w:tc>
        <w:tc>
          <w:tcPr>
            <w:tcW w:w="1495" w:type="dxa"/>
            <w:tcBorders>
              <w:top w:val="single" w:sz="4" w:space="0" w:color="000000"/>
              <w:left w:val="single" w:sz="4" w:space="0" w:color="000000"/>
              <w:bottom w:val="single" w:sz="4" w:space="0" w:color="000000"/>
              <w:right w:val="single" w:sz="12" w:space="0" w:color="000000"/>
            </w:tcBorders>
            <w:vAlign w:val="center"/>
          </w:tcPr>
          <w:p w14:paraId="2C2543CF" w14:textId="57DE53A5" w:rsidR="00C11958" w:rsidRDefault="008243D5">
            <w:pPr>
              <w:spacing w:after="0" w:line="259" w:lineRule="auto"/>
              <w:ind w:left="0" w:right="80" w:firstLine="0"/>
              <w:jc w:val="center"/>
            </w:pPr>
            <w:r>
              <w:t>0</w:t>
            </w:r>
          </w:p>
        </w:tc>
        <w:tc>
          <w:tcPr>
            <w:tcW w:w="1490" w:type="dxa"/>
            <w:tcBorders>
              <w:top w:val="single" w:sz="4" w:space="0" w:color="000000"/>
              <w:left w:val="single" w:sz="12" w:space="0" w:color="000000"/>
              <w:bottom w:val="single" w:sz="4" w:space="0" w:color="000000"/>
              <w:right w:val="single" w:sz="4" w:space="0" w:color="000000"/>
            </w:tcBorders>
            <w:vAlign w:val="center"/>
          </w:tcPr>
          <w:p w14:paraId="2CA713CC" w14:textId="24BB6CD8" w:rsidR="00C11958" w:rsidRDefault="008243D5">
            <w:pPr>
              <w:spacing w:after="0" w:line="259" w:lineRule="auto"/>
              <w:ind w:left="0" w:right="0" w:firstLine="0"/>
            </w:pPr>
            <w:r>
              <w:t>2</w:t>
            </w:r>
            <w:r w:rsidR="00331AD5">
              <w:t>/</w:t>
            </w:r>
            <w:r w:rsidR="002E2863">
              <w:t>30</w:t>
            </w:r>
            <w:r w:rsidR="00CB242B">
              <w:t xml:space="preserve">– </w:t>
            </w:r>
            <w:r w:rsidR="002E2863">
              <w:t>7</w:t>
            </w:r>
            <w:r w:rsidR="002C6C56">
              <w:t xml:space="preserve">% </w:t>
            </w:r>
          </w:p>
        </w:tc>
      </w:tr>
      <w:tr w:rsidR="00C11958" w14:paraId="245D1EAE" w14:textId="77777777">
        <w:trPr>
          <w:trHeight w:val="591"/>
        </w:trPr>
        <w:tc>
          <w:tcPr>
            <w:tcW w:w="1492" w:type="dxa"/>
            <w:tcBorders>
              <w:top w:val="single" w:sz="4" w:space="0" w:color="000000"/>
              <w:left w:val="single" w:sz="4" w:space="0" w:color="000000"/>
              <w:bottom w:val="single" w:sz="4" w:space="0" w:color="000000"/>
              <w:right w:val="single" w:sz="4" w:space="0" w:color="000000"/>
            </w:tcBorders>
          </w:tcPr>
          <w:p w14:paraId="7FC654B0" w14:textId="77777777" w:rsidR="00C11958" w:rsidRDefault="002C6C56">
            <w:pPr>
              <w:spacing w:after="0" w:line="259" w:lineRule="auto"/>
              <w:ind w:left="0" w:right="0" w:firstLine="0"/>
              <w:jc w:val="center"/>
            </w:pPr>
            <w:r>
              <w:t xml:space="preserve">Foundation 2 </w:t>
            </w:r>
          </w:p>
        </w:tc>
        <w:tc>
          <w:tcPr>
            <w:tcW w:w="1493" w:type="dxa"/>
            <w:tcBorders>
              <w:top w:val="single" w:sz="4" w:space="0" w:color="000000"/>
              <w:left w:val="single" w:sz="4" w:space="0" w:color="000000"/>
              <w:bottom w:val="single" w:sz="4" w:space="0" w:color="000000"/>
              <w:right w:val="single" w:sz="4" w:space="0" w:color="000000"/>
            </w:tcBorders>
            <w:vAlign w:val="center"/>
          </w:tcPr>
          <w:p w14:paraId="76ABED21" w14:textId="1525F421" w:rsidR="00C11958" w:rsidRDefault="00CD5677">
            <w:pPr>
              <w:spacing w:after="0" w:line="259" w:lineRule="auto"/>
              <w:ind w:left="0" w:right="77" w:firstLine="0"/>
              <w:jc w:val="center"/>
            </w:pPr>
            <w:r>
              <w:t>0</w:t>
            </w:r>
          </w:p>
        </w:tc>
        <w:tc>
          <w:tcPr>
            <w:tcW w:w="1493" w:type="dxa"/>
            <w:tcBorders>
              <w:top w:val="single" w:sz="4" w:space="0" w:color="000000"/>
              <w:left w:val="single" w:sz="4" w:space="0" w:color="000000"/>
              <w:bottom w:val="single" w:sz="4" w:space="0" w:color="000000"/>
              <w:right w:val="single" w:sz="4" w:space="0" w:color="000000"/>
            </w:tcBorders>
            <w:vAlign w:val="center"/>
          </w:tcPr>
          <w:p w14:paraId="3CB4FB4E" w14:textId="5DBEEE05" w:rsidR="00C11958" w:rsidRDefault="00CD5677">
            <w:pPr>
              <w:spacing w:after="0" w:line="259" w:lineRule="auto"/>
              <w:ind w:left="0" w:right="76" w:firstLine="0"/>
              <w:jc w:val="center"/>
            </w:pPr>
            <w:r>
              <w:t>1</w:t>
            </w:r>
          </w:p>
        </w:tc>
        <w:tc>
          <w:tcPr>
            <w:tcW w:w="1494" w:type="dxa"/>
            <w:tcBorders>
              <w:top w:val="single" w:sz="4" w:space="0" w:color="000000"/>
              <w:left w:val="single" w:sz="4" w:space="0" w:color="000000"/>
              <w:bottom w:val="single" w:sz="4" w:space="0" w:color="000000"/>
              <w:right w:val="single" w:sz="4" w:space="0" w:color="000000"/>
            </w:tcBorders>
            <w:vAlign w:val="center"/>
          </w:tcPr>
          <w:p w14:paraId="0619C3F8" w14:textId="17C9B7A3" w:rsidR="00C11958" w:rsidRDefault="00AE45ED">
            <w:pPr>
              <w:spacing w:after="0" w:line="259" w:lineRule="auto"/>
              <w:ind w:left="0" w:right="77" w:firstLine="0"/>
              <w:jc w:val="center"/>
            </w:pPr>
            <w:r>
              <w:t>0</w:t>
            </w:r>
          </w:p>
        </w:tc>
        <w:tc>
          <w:tcPr>
            <w:tcW w:w="1495" w:type="dxa"/>
            <w:tcBorders>
              <w:top w:val="single" w:sz="4" w:space="0" w:color="000000"/>
              <w:left w:val="single" w:sz="4" w:space="0" w:color="000000"/>
              <w:bottom w:val="single" w:sz="4" w:space="0" w:color="000000"/>
              <w:right w:val="single" w:sz="12" w:space="0" w:color="000000"/>
            </w:tcBorders>
            <w:vAlign w:val="center"/>
          </w:tcPr>
          <w:p w14:paraId="257FB266" w14:textId="1B341EFA" w:rsidR="00C11958" w:rsidRDefault="008243D5">
            <w:pPr>
              <w:spacing w:after="0" w:line="259" w:lineRule="auto"/>
              <w:ind w:left="0" w:right="80" w:firstLine="0"/>
              <w:jc w:val="center"/>
            </w:pPr>
            <w:r>
              <w:t>1</w:t>
            </w:r>
          </w:p>
        </w:tc>
        <w:tc>
          <w:tcPr>
            <w:tcW w:w="1490" w:type="dxa"/>
            <w:tcBorders>
              <w:top w:val="single" w:sz="4" w:space="0" w:color="000000"/>
              <w:left w:val="single" w:sz="12" w:space="0" w:color="000000"/>
              <w:bottom w:val="single" w:sz="4" w:space="0" w:color="000000"/>
              <w:right w:val="single" w:sz="4" w:space="0" w:color="000000"/>
            </w:tcBorders>
            <w:vAlign w:val="center"/>
          </w:tcPr>
          <w:p w14:paraId="2EEBBA76" w14:textId="13A61732" w:rsidR="00C11958" w:rsidRDefault="008243D5">
            <w:pPr>
              <w:spacing w:after="0" w:line="259" w:lineRule="auto"/>
              <w:ind w:left="0" w:right="0" w:firstLine="0"/>
            </w:pPr>
            <w:r>
              <w:t>2</w:t>
            </w:r>
            <w:r w:rsidR="00331AD5">
              <w:t>/</w:t>
            </w:r>
            <w:r>
              <w:t>2</w:t>
            </w:r>
            <w:r w:rsidR="002E2863">
              <w:t>8</w:t>
            </w:r>
            <w:r w:rsidR="00CB242B">
              <w:t xml:space="preserve">– </w:t>
            </w:r>
            <w:r w:rsidR="002E2863">
              <w:t>7</w:t>
            </w:r>
            <w:r w:rsidR="002C6C56">
              <w:t xml:space="preserve">% </w:t>
            </w:r>
          </w:p>
        </w:tc>
      </w:tr>
      <w:tr w:rsidR="00C11958" w14:paraId="7290062D" w14:textId="77777777">
        <w:trPr>
          <w:trHeight w:val="499"/>
        </w:trPr>
        <w:tc>
          <w:tcPr>
            <w:tcW w:w="1492" w:type="dxa"/>
            <w:tcBorders>
              <w:top w:val="single" w:sz="4" w:space="0" w:color="000000"/>
              <w:left w:val="single" w:sz="4" w:space="0" w:color="000000"/>
              <w:bottom w:val="single" w:sz="4" w:space="0" w:color="000000"/>
              <w:right w:val="single" w:sz="4" w:space="0" w:color="000000"/>
            </w:tcBorders>
            <w:vAlign w:val="center"/>
          </w:tcPr>
          <w:p w14:paraId="236EBC93" w14:textId="77777777" w:rsidR="00C11958" w:rsidRDefault="002C6C56">
            <w:pPr>
              <w:spacing w:after="0" w:line="259" w:lineRule="auto"/>
              <w:ind w:left="0" w:right="78" w:firstLine="0"/>
              <w:jc w:val="center"/>
            </w:pPr>
            <w:r>
              <w:t xml:space="preserve">Year 1 </w:t>
            </w:r>
          </w:p>
        </w:tc>
        <w:tc>
          <w:tcPr>
            <w:tcW w:w="1493" w:type="dxa"/>
            <w:tcBorders>
              <w:top w:val="single" w:sz="4" w:space="0" w:color="000000"/>
              <w:left w:val="single" w:sz="4" w:space="0" w:color="000000"/>
              <w:bottom w:val="single" w:sz="4" w:space="0" w:color="000000"/>
              <w:right w:val="single" w:sz="4" w:space="0" w:color="000000"/>
            </w:tcBorders>
            <w:vAlign w:val="center"/>
          </w:tcPr>
          <w:p w14:paraId="6A451231" w14:textId="557B5DCC" w:rsidR="00C11958" w:rsidRDefault="00AE45ED">
            <w:pPr>
              <w:spacing w:after="0" w:line="259" w:lineRule="auto"/>
              <w:ind w:left="0" w:right="77" w:firstLine="0"/>
              <w:jc w:val="center"/>
            </w:pPr>
            <w:r>
              <w:t>0</w:t>
            </w:r>
          </w:p>
        </w:tc>
        <w:tc>
          <w:tcPr>
            <w:tcW w:w="1493" w:type="dxa"/>
            <w:tcBorders>
              <w:top w:val="single" w:sz="4" w:space="0" w:color="000000"/>
              <w:left w:val="single" w:sz="4" w:space="0" w:color="000000"/>
              <w:bottom w:val="single" w:sz="4" w:space="0" w:color="000000"/>
              <w:right w:val="single" w:sz="4" w:space="0" w:color="000000"/>
            </w:tcBorders>
            <w:vAlign w:val="center"/>
          </w:tcPr>
          <w:p w14:paraId="76D7C3E1" w14:textId="30DCFE4B" w:rsidR="00C11958" w:rsidRDefault="008243D5">
            <w:pPr>
              <w:spacing w:after="0" w:line="259" w:lineRule="auto"/>
              <w:ind w:left="0" w:right="76" w:firstLine="0"/>
              <w:jc w:val="center"/>
            </w:pPr>
            <w:r>
              <w:t>1</w:t>
            </w:r>
          </w:p>
        </w:tc>
        <w:tc>
          <w:tcPr>
            <w:tcW w:w="1494" w:type="dxa"/>
            <w:tcBorders>
              <w:top w:val="single" w:sz="4" w:space="0" w:color="000000"/>
              <w:left w:val="single" w:sz="4" w:space="0" w:color="000000"/>
              <w:bottom w:val="single" w:sz="4" w:space="0" w:color="000000"/>
              <w:right w:val="single" w:sz="4" w:space="0" w:color="000000"/>
            </w:tcBorders>
            <w:vAlign w:val="center"/>
          </w:tcPr>
          <w:p w14:paraId="4E828606" w14:textId="34EFFE88" w:rsidR="00C11958" w:rsidRDefault="00CD5677">
            <w:pPr>
              <w:spacing w:after="0" w:line="259" w:lineRule="auto"/>
              <w:ind w:left="0" w:right="77" w:firstLine="0"/>
              <w:jc w:val="center"/>
            </w:pPr>
            <w:r>
              <w:t>0</w:t>
            </w:r>
          </w:p>
        </w:tc>
        <w:tc>
          <w:tcPr>
            <w:tcW w:w="1495" w:type="dxa"/>
            <w:tcBorders>
              <w:top w:val="single" w:sz="4" w:space="0" w:color="000000"/>
              <w:left w:val="single" w:sz="4" w:space="0" w:color="000000"/>
              <w:bottom w:val="single" w:sz="4" w:space="0" w:color="000000"/>
              <w:right w:val="single" w:sz="12" w:space="0" w:color="000000"/>
            </w:tcBorders>
            <w:vAlign w:val="center"/>
          </w:tcPr>
          <w:p w14:paraId="005C749E" w14:textId="26DC142E" w:rsidR="00C11958" w:rsidRDefault="00CD5677">
            <w:pPr>
              <w:spacing w:after="0" w:line="259" w:lineRule="auto"/>
              <w:ind w:left="0" w:right="80" w:firstLine="0"/>
              <w:jc w:val="center"/>
            </w:pPr>
            <w:r>
              <w:t>0</w:t>
            </w:r>
          </w:p>
        </w:tc>
        <w:tc>
          <w:tcPr>
            <w:tcW w:w="1490" w:type="dxa"/>
            <w:tcBorders>
              <w:top w:val="single" w:sz="4" w:space="0" w:color="000000"/>
              <w:left w:val="single" w:sz="12" w:space="0" w:color="000000"/>
              <w:bottom w:val="single" w:sz="4" w:space="0" w:color="000000"/>
              <w:right w:val="single" w:sz="4" w:space="0" w:color="000000"/>
            </w:tcBorders>
            <w:vAlign w:val="center"/>
          </w:tcPr>
          <w:p w14:paraId="75F27C1B" w14:textId="249D52D7" w:rsidR="00C11958" w:rsidRDefault="008243D5" w:rsidP="00CB242B">
            <w:pPr>
              <w:spacing w:after="0" w:line="259" w:lineRule="auto"/>
              <w:ind w:left="0" w:right="0" w:firstLine="0"/>
            </w:pPr>
            <w:r>
              <w:t>1</w:t>
            </w:r>
            <w:r w:rsidR="00CB242B">
              <w:t>/</w:t>
            </w:r>
            <w:r w:rsidR="00331AD5">
              <w:t>2</w:t>
            </w:r>
            <w:r w:rsidR="002E2863">
              <w:t>2</w:t>
            </w:r>
            <w:r w:rsidR="00CB242B">
              <w:t xml:space="preserve"> – </w:t>
            </w:r>
            <w:r>
              <w:t>5</w:t>
            </w:r>
            <w:r w:rsidR="002C6C56">
              <w:t xml:space="preserve">% </w:t>
            </w:r>
          </w:p>
        </w:tc>
      </w:tr>
      <w:tr w:rsidR="00C11958" w14:paraId="7E236FAB" w14:textId="77777777">
        <w:trPr>
          <w:trHeight w:val="499"/>
        </w:trPr>
        <w:tc>
          <w:tcPr>
            <w:tcW w:w="1492" w:type="dxa"/>
            <w:tcBorders>
              <w:top w:val="single" w:sz="4" w:space="0" w:color="000000"/>
              <w:left w:val="single" w:sz="4" w:space="0" w:color="000000"/>
              <w:bottom w:val="single" w:sz="4" w:space="0" w:color="000000"/>
              <w:right w:val="single" w:sz="4" w:space="0" w:color="000000"/>
            </w:tcBorders>
            <w:vAlign w:val="center"/>
          </w:tcPr>
          <w:p w14:paraId="1A49EA01" w14:textId="77777777" w:rsidR="00C11958" w:rsidRDefault="002C6C56">
            <w:pPr>
              <w:spacing w:after="0" w:line="259" w:lineRule="auto"/>
              <w:ind w:left="0" w:right="78" w:firstLine="0"/>
              <w:jc w:val="center"/>
            </w:pPr>
            <w:r>
              <w:t xml:space="preserve">Year 2 </w:t>
            </w:r>
          </w:p>
        </w:tc>
        <w:tc>
          <w:tcPr>
            <w:tcW w:w="1493" w:type="dxa"/>
            <w:tcBorders>
              <w:top w:val="single" w:sz="4" w:space="0" w:color="000000"/>
              <w:left w:val="single" w:sz="4" w:space="0" w:color="000000"/>
              <w:bottom w:val="single" w:sz="4" w:space="0" w:color="000000"/>
              <w:right w:val="single" w:sz="4" w:space="0" w:color="000000"/>
            </w:tcBorders>
            <w:vAlign w:val="center"/>
          </w:tcPr>
          <w:p w14:paraId="20A2F35E" w14:textId="45383E67" w:rsidR="00C11958" w:rsidRDefault="00CD5677">
            <w:pPr>
              <w:spacing w:after="0" w:line="259" w:lineRule="auto"/>
              <w:ind w:left="0" w:right="77" w:firstLine="0"/>
              <w:jc w:val="center"/>
            </w:pPr>
            <w:r>
              <w:t>0</w:t>
            </w:r>
          </w:p>
        </w:tc>
        <w:tc>
          <w:tcPr>
            <w:tcW w:w="1493" w:type="dxa"/>
            <w:tcBorders>
              <w:top w:val="single" w:sz="4" w:space="0" w:color="000000"/>
              <w:left w:val="single" w:sz="4" w:space="0" w:color="000000"/>
              <w:bottom w:val="single" w:sz="4" w:space="0" w:color="000000"/>
              <w:right w:val="single" w:sz="4" w:space="0" w:color="000000"/>
            </w:tcBorders>
            <w:vAlign w:val="center"/>
          </w:tcPr>
          <w:p w14:paraId="265F302C" w14:textId="2730FB0E" w:rsidR="00C11958" w:rsidRDefault="008243D5">
            <w:pPr>
              <w:spacing w:after="0" w:line="259" w:lineRule="auto"/>
              <w:ind w:left="0" w:right="76" w:firstLine="0"/>
              <w:jc w:val="center"/>
            </w:pPr>
            <w:r>
              <w:t>1</w:t>
            </w:r>
          </w:p>
        </w:tc>
        <w:tc>
          <w:tcPr>
            <w:tcW w:w="1494" w:type="dxa"/>
            <w:tcBorders>
              <w:top w:val="single" w:sz="4" w:space="0" w:color="000000"/>
              <w:left w:val="single" w:sz="4" w:space="0" w:color="000000"/>
              <w:bottom w:val="single" w:sz="4" w:space="0" w:color="000000"/>
              <w:right w:val="single" w:sz="4" w:space="0" w:color="000000"/>
            </w:tcBorders>
            <w:vAlign w:val="center"/>
          </w:tcPr>
          <w:p w14:paraId="2CC7C55A" w14:textId="58ECEE2F" w:rsidR="00C11958" w:rsidRDefault="008243D5">
            <w:pPr>
              <w:spacing w:after="0" w:line="259" w:lineRule="auto"/>
              <w:ind w:left="0" w:right="77" w:firstLine="0"/>
              <w:jc w:val="center"/>
            </w:pPr>
            <w:r>
              <w:t>0</w:t>
            </w:r>
          </w:p>
        </w:tc>
        <w:tc>
          <w:tcPr>
            <w:tcW w:w="1495" w:type="dxa"/>
            <w:tcBorders>
              <w:top w:val="single" w:sz="4" w:space="0" w:color="000000"/>
              <w:left w:val="single" w:sz="4" w:space="0" w:color="000000"/>
              <w:bottom w:val="single" w:sz="4" w:space="0" w:color="000000"/>
              <w:right w:val="single" w:sz="12" w:space="0" w:color="000000"/>
            </w:tcBorders>
            <w:vAlign w:val="center"/>
          </w:tcPr>
          <w:p w14:paraId="06EADE79" w14:textId="395FA23E" w:rsidR="00C11958" w:rsidRDefault="008243D5">
            <w:pPr>
              <w:spacing w:after="0" w:line="259" w:lineRule="auto"/>
              <w:ind w:left="0" w:right="80" w:firstLine="0"/>
              <w:jc w:val="center"/>
            </w:pPr>
            <w:r>
              <w:t>3</w:t>
            </w:r>
          </w:p>
        </w:tc>
        <w:tc>
          <w:tcPr>
            <w:tcW w:w="1490" w:type="dxa"/>
            <w:tcBorders>
              <w:top w:val="single" w:sz="4" w:space="0" w:color="000000"/>
              <w:left w:val="single" w:sz="12" w:space="0" w:color="000000"/>
              <w:bottom w:val="single" w:sz="4" w:space="0" w:color="000000"/>
              <w:right w:val="single" w:sz="4" w:space="0" w:color="000000"/>
            </w:tcBorders>
            <w:vAlign w:val="center"/>
          </w:tcPr>
          <w:p w14:paraId="7B657416" w14:textId="05F629FE" w:rsidR="00C11958" w:rsidRDefault="008243D5">
            <w:pPr>
              <w:spacing w:after="0" w:line="259" w:lineRule="auto"/>
              <w:ind w:left="0" w:right="0" w:firstLine="0"/>
            </w:pPr>
            <w:r>
              <w:t>4</w:t>
            </w:r>
            <w:r w:rsidR="00CD5677">
              <w:t>/</w:t>
            </w:r>
            <w:r w:rsidR="002E2863">
              <w:t>30</w:t>
            </w:r>
            <w:r w:rsidR="00331AD5">
              <w:t xml:space="preserve"> – </w:t>
            </w:r>
            <w:r>
              <w:t>1</w:t>
            </w:r>
            <w:r w:rsidR="002E2863">
              <w:t>3</w:t>
            </w:r>
            <w:r w:rsidR="002C6C56">
              <w:t xml:space="preserve">% </w:t>
            </w:r>
          </w:p>
        </w:tc>
      </w:tr>
      <w:tr w:rsidR="00C11958" w14:paraId="787057F3" w14:textId="77777777">
        <w:trPr>
          <w:trHeight w:val="497"/>
        </w:trPr>
        <w:tc>
          <w:tcPr>
            <w:tcW w:w="1492" w:type="dxa"/>
            <w:tcBorders>
              <w:top w:val="single" w:sz="4" w:space="0" w:color="000000"/>
              <w:left w:val="single" w:sz="4" w:space="0" w:color="000000"/>
              <w:bottom w:val="single" w:sz="4" w:space="0" w:color="000000"/>
              <w:right w:val="single" w:sz="4" w:space="0" w:color="000000"/>
            </w:tcBorders>
            <w:vAlign w:val="center"/>
          </w:tcPr>
          <w:p w14:paraId="307FE0BE" w14:textId="77777777" w:rsidR="00C11958" w:rsidRDefault="002C6C56">
            <w:pPr>
              <w:spacing w:after="0" w:line="259" w:lineRule="auto"/>
              <w:ind w:left="0" w:right="78" w:firstLine="0"/>
              <w:jc w:val="center"/>
            </w:pPr>
            <w:r>
              <w:t xml:space="preserve">Year 3 </w:t>
            </w:r>
          </w:p>
        </w:tc>
        <w:tc>
          <w:tcPr>
            <w:tcW w:w="1493" w:type="dxa"/>
            <w:tcBorders>
              <w:top w:val="single" w:sz="4" w:space="0" w:color="000000"/>
              <w:left w:val="single" w:sz="4" w:space="0" w:color="000000"/>
              <w:bottom w:val="single" w:sz="4" w:space="0" w:color="000000"/>
              <w:right w:val="single" w:sz="4" w:space="0" w:color="000000"/>
            </w:tcBorders>
            <w:vAlign w:val="center"/>
          </w:tcPr>
          <w:p w14:paraId="34DDA8F9" w14:textId="33B4DCF3" w:rsidR="00C11958" w:rsidRDefault="008243D5">
            <w:pPr>
              <w:spacing w:after="0" w:line="259" w:lineRule="auto"/>
              <w:ind w:left="0" w:right="77" w:firstLine="0"/>
              <w:jc w:val="center"/>
            </w:pPr>
            <w:r>
              <w:t>0</w:t>
            </w:r>
          </w:p>
        </w:tc>
        <w:tc>
          <w:tcPr>
            <w:tcW w:w="1493" w:type="dxa"/>
            <w:tcBorders>
              <w:top w:val="single" w:sz="4" w:space="0" w:color="000000"/>
              <w:left w:val="single" w:sz="4" w:space="0" w:color="000000"/>
              <w:bottom w:val="single" w:sz="4" w:space="0" w:color="000000"/>
              <w:right w:val="single" w:sz="4" w:space="0" w:color="000000"/>
            </w:tcBorders>
            <w:vAlign w:val="center"/>
          </w:tcPr>
          <w:p w14:paraId="36A82B07" w14:textId="4545DF00" w:rsidR="00C11958" w:rsidRDefault="008243D5">
            <w:pPr>
              <w:spacing w:after="0" w:line="259" w:lineRule="auto"/>
              <w:ind w:left="0" w:right="76" w:firstLine="0"/>
              <w:jc w:val="center"/>
            </w:pPr>
            <w:r>
              <w:t>0</w:t>
            </w:r>
          </w:p>
        </w:tc>
        <w:tc>
          <w:tcPr>
            <w:tcW w:w="1494" w:type="dxa"/>
            <w:tcBorders>
              <w:top w:val="single" w:sz="4" w:space="0" w:color="000000"/>
              <w:left w:val="single" w:sz="4" w:space="0" w:color="000000"/>
              <w:bottom w:val="single" w:sz="4" w:space="0" w:color="000000"/>
              <w:right w:val="single" w:sz="4" w:space="0" w:color="000000"/>
            </w:tcBorders>
            <w:vAlign w:val="center"/>
          </w:tcPr>
          <w:p w14:paraId="6C878BD3" w14:textId="6A761063" w:rsidR="00C11958" w:rsidRDefault="008243D5">
            <w:pPr>
              <w:spacing w:after="0" w:line="259" w:lineRule="auto"/>
              <w:ind w:left="0" w:right="77" w:firstLine="0"/>
              <w:jc w:val="center"/>
            </w:pPr>
            <w:r>
              <w:t>1</w:t>
            </w:r>
          </w:p>
        </w:tc>
        <w:tc>
          <w:tcPr>
            <w:tcW w:w="1495" w:type="dxa"/>
            <w:tcBorders>
              <w:top w:val="single" w:sz="4" w:space="0" w:color="000000"/>
              <w:left w:val="single" w:sz="4" w:space="0" w:color="000000"/>
              <w:bottom w:val="single" w:sz="4" w:space="0" w:color="000000"/>
              <w:right w:val="single" w:sz="12" w:space="0" w:color="000000"/>
            </w:tcBorders>
            <w:vAlign w:val="center"/>
          </w:tcPr>
          <w:p w14:paraId="270C0727" w14:textId="6AC092D7" w:rsidR="00C11958" w:rsidRDefault="00CD5677">
            <w:pPr>
              <w:spacing w:after="0" w:line="259" w:lineRule="auto"/>
              <w:ind w:left="0" w:right="80" w:firstLine="0"/>
              <w:jc w:val="center"/>
            </w:pPr>
            <w:r>
              <w:t>0</w:t>
            </w:r>
          </w:p>
        </w:tc>
        <w:tc>
          <w:tcPr>
            <w:tcW w:w="1490" w:type="dxa"/>
            <w:tcBorders>
              <w:top w:val="single" w:sz="4" w:space="0" w:color="000000"/>
              <w:left w:val="single" w:sz="12" w:space="0" w:color="000000"/>
              <w:bottom w:val="single" w:sz="4" w:space="0" w:color="000000"/>
              <w:right w:val="single" w:sz="4" w:space="0" w:color="000000"/>
            </w:tcBorders>
            <w:vAlign w:val="center"/>
          </w:tcPr>
          <w:p w14:paraId="137B336B" w14:textId="7990B559" w:rsidR="00C11958" w:rsidRDefault="008243D5">
            <w:pPr>
              <w:spacing w:after="0" w:line="259" w:lineRule="auto"/>
              <w:ind w:left="0" w:right="0" w:firstLine="0"/>
            </w:pPr>
            <w:r>
              <w:t>1</w:t>
            </w:r>
            <w:r w:rsidR="00331AD5">
              <w:t>/</w:t>
            </w:r>
            <w:r>
              <w:t>27</w:t>
            </w:r>
            <w:r w:rsidR="00CB242B">
              <w:t xml:space="preserve"> – </w:t>
            </w:r>
            <w:r>
              <w:t>4</w:t>
            </w:r>
            <w:r w:rsidR="002C6C56">
              <w:t xml:space="preserve">% </w:t>
            </w:r>
          </w:p>
        </w:tc>
      </w:tr>
      <w:tr w:rsidR="00C11958" w14:paraId="37AB2F8B" w14:textId="77777777" w:rsidTr="00CD5677">
        <w:trPr>
          <w:trHeight w:val="590"/>
        </w:trPr>
        <w:tc>
          <w:tcPr>
            <w:tcW w:w="1492" w:type="dxa"/>
            <w:tcBorders>
              <w:top w:val="single" w:sz="4" w:space="0" w:color="000000"/>
              <w:left w:val="single" w:sz="4" w:space="0" w:color="000000"/>
              <w:bottom w:val="single" w:sz="4" w:space="0" w:color="000000"/>
              <w:right w:val="single" w:sz="4" w:space="0" w:color="000000"/>
            </w:tcBorders>
            <w:vAlign w:val="center"/>
          </w:tcPr>
          <w:p w14:paraId="08EAFB71" w14:textId="77777777" w:rsidR="00C11958" w:rsidRDefault="002C6C56">
            <w:pPr>
              <w:spacing w:after="0" w:line="259" w:lineRule="auto"/>
              <w:ind w:left="0" w:right="78" w:firstLine="0"/>
              <w:jc w:val="center"/>
            </w:pPr>
            <w:r>
              <w:t xml:space="preserve">Year 4 </w:t>
            </w:r>
          </w:p>
        </w:tc>
        <w:tc>
          <w:tcPr>
            <w:tcW w:w="1493" w:type="dxa"/>
            <w:tcBorders>
              <w:top w:val="single" w:sz="4" w:space="0" w:color="000000"/>
              <w:left w:val="single" w:sz="4" w:space="0" w:color="000000"/>
              <w:bottom w:val="single" w:sz="4" w:space="0" w:color="000000"/>
              <w:right w:val="single" w:sz="4" w:space="0" w:color="000000"/>
            </w:tcBorders>
            <w:vAlign w:val="center"/>
          </w:tcPr>
          <w:p w14:paraId="39BCE2C3" w14:textId="5E31A038" w:rsidR="00C11958" w:rsidRDefault="008243D5">
            <w:pPr>
              <w:spacing w:after="0" w:line="259" w:lineRule="auto"/>
              <w:ind w:left="0" w:right="77" w:firstLine="0"/>
              <w:jc w:val="center"/>
            </w:pPr>
            <w:r>
              <w:t>2</w:t>
            </w:r>
          </w:p>
        </w:tc>
        <w:tc>
          <w:tcPr>
            <w:tcW w:w="1493" w:type="dxa"/>
            <w:tcBorders>
              <w:top w:val="single" w:sz="4" w:space="0" w:color="000000"/>
              <w:left w:val="single" w:sz="4" w:space="0" w:color="000000"/>
              <w:bottom w:val="single" w:sz="4" w:space="0" w:color="000000"/>
              <w:right w:val="single" w:sz="4" w:space="0" w:color="000000"/>
            </w:tcBorders>
            <w:vAlign w:val="center"/>
          </w:tcPr>
          <w:p w14:paraId="1E541BF9" w14:textId="1DB3E87D" w:rsidR="00C11958" w:rsidRDefault="008243D5">
            <w:pPr>
              <w:spacing w:after="0" w:line="259" w:lineRule="auto"/>
              <w:ind w:left="0" w:right="76" w:firstLine="0"/>
              <w:jc w:val="center"/>
            </w:pPr>
            <w:r>
              <w:t>1</w:t>
            </w:r>
          </w:p>
        </w:tc>
        <w:tc>
          <w:tcPr>
            <w:tcW w:w="1494" w:type="dxa"/>
            <w:tcBorders>
              <w:top w:val="single" w:sz="4" w:space="0" w:color="000000"/>
              <w:left w:val="single" w:sz="4" w:space="0" w:color="000000"/>
              <w:bottom w:val="single" w:sz="4" w:space="0" w:color="000000"/>
              <w:right w:val="single" w:sz="4" w:space="0" w:color="000000"/>
            </w:tcBorders>
            <w:vAlign w:val="center"/>
          </w:tcPr>
          <w:p w14:paraId="1BC1DDBA" w14:textId="3624F55D" w:rsidR="00C11958" w:rsidRDefault="008243D5">
            <w:pPr>
              <w:spacing w:after="0" w:line="259" w:lineRule="auto"/>
              <w:ind w:left="0" w:right="77" w:firstLine="0"/>
              <w:jc w:val="center"/>
            </w:pPr>
            <w:r>
              <w:t>2</w:t>
            </w:r>
          </w:p>
        </w:tc>
        <w:tc>
          <w:tcPr>
            <w:tcW w:w="1495" w:type="dxa"/>
            <w:tcBorders>
              <w:top w:val="single" w:sz="4" w:space="0" w:color="000000"/>
              <w:left w:val="single" w:sz="4" w:space="0" w:color="000000"/>
              <w:bottom w:val="single" w:sz="4" w:space="0" w:color="000000"/>
              <w:right w:val="single" w:sz="12" w:space="0" w:color="000000"/>
            </w:tcBorders>
            <w:vAlign w:val="center"/>
          </w:tcPr>
          <w:p w14:paraId="7763D9DF" w14:textId="2F86985D" w:rsidR="00C11958" w:rsidRDefault="00563A39">
            <w:pPr>
              <w:spacing w:after="0" w:line="259" w:lineRule="auto"/>
              <w:ind w:left="0" w:right="80" w:firstLine="0"/>
              <w:jc w:val="center"/>
            </w:pPr>
            <w:r>
              <w:t>0</w:t>
            </w:r>
          </w:p>
        </w:tc>
        <w:tc>
          <w:tcPr>
            <w:tcW w:w="1490" w:type="dxa"/>
            <w:tcBorders>
              <w:top w:val="single" w:sz="4" w:space="0" w:color="000000"/>
              <w:left w:val="single" w:sz="12" w:space="0" w:color="000000"/>
              <w:bottom w:val="single" w:sz="4" w:space="0" w:color="000000"/>
              <w:right w:val="single" w:sz="4" w:space="0" w:color="000000"/>
            </w:tcBorders>
            <w:vAlign w:val="center"/>
          </w:tcPr>
          <w:p w14:paraId="4CAA2DC8" w14:textId="13067606" w:rsidR="00C11958" w:rsidRDefault="008243D5" w:rsidP="00CD5677">
            <w:pPr>
              <w:spacing w:after="0" w:line="259" w:lineRule="auto"/>
              <w:ind w:left="0" w:right="0" w:firstLine="0"/>
              <w:jc w:val="center"/>
            </w:pPr>
            <w:r>
              <w:t>5</w:t>
            </w:r>
            <w:r w:rsidR="00331AD5">
              <w:t>/</w:t>
            </w:r>
            <w:r w:rsidR="00AE45ED">
              <w:t>2</w:t>
            </w:r>
            <w:r>
              <w:t>7</w:t>
            </w:r>
            <w:r w:rsidR="00CB242B">
              <w:t xml:space="preserve"> – 1</w:t>
            </w:r>
            <w:r>
              <w:t>9</w:t>
            </w:r>
            <w:r w:rsidR="002C6C56">
              <w:t>%</w:t>
            </w:r>
          </w:p>
        </w:tc>
      </w:tr>
      <w:tr w:rsidR="00C11958" w14:paraId="293569AC" w14:textId="77777777">
        <w:trPr>
          <w:trHeight w:val="499"/>
        </w:trPr>
        <w:tc>
          <w:tcPr>
            <w:tcW w:w="1492" w:type="dxa"/>
            <w:tcBorders>
              <w:top w:val="single" w:sz="4" w:space="0" w:color="000000"/>
              <w:left w:val="single" w:sz="4" w:space="0" w:color="000000"/>
              <w:bottom w:val="single" w:sz="4" w:space="0" w:color="000000"/>
              <w:right w:val="single" w:sz="4" w:space="0" w:color="000000"/>
            </w:tcBorders>
            <w:vAlign w:val="center"/>
          </w:tcPr>
          <w:p w14:paraId="3D4BB1D3" w14:textId="77777777" w:rsidR="00C11958" w:rsidRDefault="002C6C56">
            <w:pPr>
              <w:spacing w:after="0" w:line="259" w:lineRule="auto"/>
              <w:ind w:left="0" w:right="77" w:firstLine="0"/>
              <w:jc w:val="center"/>
            </w:pPr>
            <w:r>
              <w:t xml:space="preserve">Year 5 </w:t>
            </w:r>
          </w:p>
        </w:tc>
        <w:tc>
          <w:tcPr>
            <w:tcW w:w="1493" w:type="dxa"/>
            <w:tcBorders>
              <w:top w:val="single" w:sz="4" w:space="0" w:color="000000"/>
              <w:left w:val="single" w:sz="4" w:space="0" w:color="000000"/>
              <w:bottom w:val="single" w:sz="4" w:space="0" w:color="000000"/>
              <w:right w:val="single" w:sz="4" w:space="0" w:color="000000"/>
            </w:tcBorders>
            <w:vAlign w:val="center"/>
          </w:tcPr>
          <w:p w14:paraId="1BF1CCB0" w14:textId="13A56543" w:rsidR="00C11958" w:rsidRDefault="008243D5">
            <w:pPr>
              <w:spacing w:after="0" w:line="259" w:lineRule="auto"/>
              <w:ind w:left="0" w:right="77" w:firstLine="0"/>
              <w:jc w:val="center"/>
            </w:pPr>
            <w:r>
              <w:t>1</w:t>
            </w:r>
          </w:p>
        </w:tc>
        <w:tc>
          <w:tcPr>
            <w:tcW w:w="1493" w:type="dxa"/>
            <w:tcBorders>
              <w:top w:val="single" w:sz="4" w:space="0" w:color="000000"/>
              <w:left w:val="single" w:sz="4" w:space="0" w:color="000000"/>
              <w:bottom w:val="single" w:sz="4" w:space="0" w:color="000000"/>
              <w:right w:val="single" w:sz="4" w:space="0" w:color="000000"/>
            </w:tcBorders>
            <w:vAlign w:val="center"/>
          </w:tcPr>
          <w:p w14:paraId="26463808" w14:textId="5C8F412F" w:rsidR="00C11958" w:rsidRDefault="008243D5">
            <w:pPr>
              <w:spacing w:after="0" w:line="259" w:lineRule="auto"/>
              <w:ind w:left="0" w:right="76" w:firstLine="0"/>
              <w:jc w:val="center"/>
            </w:pPr>
            <w:r>
              <w:t>1</w:t>
            </w:r>
          </w:p>
        </w:tc>
        <w:tc>
          <w:tcPr>
            <w:tcW w:w="1494" w:type="dxa"/>
            <w:tcBorders>
              <w:top w:val="single" w:sz="4" w:space="0" w:color="000000"/>
              <w:left w:val="single" w:sz="4" w:space="0" w:color="000000"/>
              <w:bottom w:val="single" w:sz="4" w:space="0" w:color="000000"/>
              <w:right w:val="single" w:sz="4" w:space="0" w:color="000000"/>
            </w:tcBorders>
            <w:vAlign w:val="center"/>
          </w:tcPr>
          <w:p w14:paraId="6EE0584E" w14:textId="558A6ABA" w:rsidR="00C11958" w:rsidRDefault="008243D5">
            <w:pPr>
              <w:spacing w:after="0" w:line="259" w:lineRule="auto"/>
              <w:ind w:left="0" w:right="77" w:firstLine="0"/>
              <w:jc w:val="center"/>
            </w:pPr>
            <w:r>
              <w:t>2</w:t>
            </w:r>
          </w:p>
        </w:tc>
        <w:tc>
          <w:tcPr>
            <w:tcW w:w="1495" w:type="dxa"/>
            <w:tcBorders>
              <w:top w:val="single" w:sz="4" w:space="0" w:color="000000"/>
              <w:left w:val="single" w:sz="4" w:space="0" w:color="000000"/>
              <w:bottom w:val="single" w:sz="4" w:space="0" w:color="000000"/>
              <w:right w:val="single" w:sz="12" w:space="0" w:color="000000"/>
            </w:tcBorders>
            <w:vAlign w:val="center"/>
          </w:tcPr>
          <w:p w14:paraId="2FA89A87" w14:textId="77AB5604" w:rsidR="00C11958" w:rsidRDefault="008243D5">
            <w:pPr>
              <w:spacing w:after="0" w:line="259" w:lineRule="auto"/>
              <w:ind w:left="0" w:right="80" w:firstLine="0"/>
              <w:jc w:val="center"/>
            </w:pPr>
            <w:r>
              <w:t>0</w:t>
            </w:r>
          </w:p>
        </w:tc>
        <w:tc>
          <w:tcPr>
            <w:tcW w:w="1490" w:type="dxa"/>
            <w:tcBorders>
              <w:top w:val="single" w:sz="4" w:space="0" w:color="000000"/>
              <w:left w:val="single" w:sz="12" w:space="0" w:color="000000"/>
              <w:bottom w:val="single" w:sz="4" w:space="0" w:color="000000"/>
              <w:right w:val="single" w:sz="4" w:space="0" w:color="000000"/>
            </w:tcBorders>
            <w:vAlign w:val="center"/>
          </w:tcPr>
          <w:p w14:paraId="723CFFFC" w14:textId="70DACB2F" w:rsidR="00C11958" w:rsidRDefault="008243D5" w:rsidP="00563A39">
            <w:pPr>
              <w:spacing w:after="0" w:line="259" w:lineRule="auto"/>
              <w:ind w:right="0"/>
              <w:jc w:val="left"/>
            </w:pPr>
            <w:r>
              <w:t>4/</w:t>
            </w:r>
            <w:r w:rsidR="00563A39">
              <w:t>3</w:t>
            </w:r>
            <w:r w:rsidR="002E2863">
              <w:t>4</w:t>
            </w:r>
            <w:r w:rsidR="00563A39">
              <w:t xml:space="preserve"> </w:t>
            </w:r>
            <w:r w:rsidR="00CB242B">
              <w:t xml:space="preserve">– </w:t>
            </w:r>
            <w:r w:rsidR="004E27C5">
              <w:t>1</w:t>
            </w:r>
            <w:r w:rsidR="002E2863">
              <w:t>2</w:t>
            </w:r>
            <w:r w:rsidR="002C6C56">
              <w:t xml:space="preserve">% </w:t>
            </w:r>
          </w:p>
        </w:tc>
      </w:tr>
      <w:tr w:rsidR="00C11958" w14:paraId="342FB97E" w14:textId="77777777">
        <w:trPr>
          <w:trHeight w:val="509"/>
        </w:trPr>
        <w:tc>
          <w:tcPr>
            <w:tcW w:w="1492" w:type="dxa"/>
            <w:tcBorders>
              <w:top w:val="single" w:sz="4" w:space="0" w:color="000000"/>
              <w:left w:val="single" w:sz="4" w:space="0" w:color="000000"/>
              <w:bottom w:val="single" w:sz="12" w:space="0" w:color="000000"/>
              <w:right w:val="single" w:sz="4" w:space="0" w:color="000000"/>
            </w:tcBorders>
            <w:vAlign w:val="center"/>
          </w:tcPr>
          <w:p w14:paraId="0123C088" w14:textId="77777777" w:rsidR="00C11958" w:rsidRDefault="002C6C56">
            <w:pPr>
              <w:spacing w:after="0" w:line="259" w:lineRule="auto"/>
              <w:ind w:left="0" w:right="78" w:firstLine="0"/>
              <w:jc w:val="center"/>
            </w:pPr>
            <w:r>
              <w:t xml:space="preserve">Year 6 </w:t>
            </w:r>
          </w:p>
        </w:tc>
        <w:tc>
          <w:tcPr>
            <w:tcW w:w="1493" w:type="dxa"/>
            <w:tcBorders>
              <w:top w:val="single" w:sz="4" w:space="0" w:color="000000"/>
              <w:left w:val="single" w:sz="4" w:space="0" w:color="000000"/>
              <w:bottom w:val="single" w:sz="12" w:space="0" w:color="000000"/>
              <w:right w:val="single" w:sz="4" w:space="0" w:color="000000"/>
            </w:tcBorders>
            <w:vAlign w:val="center"/>
          </w:tcPr>
          <w:p w14:paraId="539DDB1A" w14:textId="1FD22CEB" w:rsidR="00C11958" w:rsidRDefault="004E27C5">
            <w:pPr>
              <w:spacing w:after="0" w:line="259" w:lineRule="auto"/>
              <w:ind w:left="0" w:right="77" w:firstLine="0"/>
              <w:jc w:val="center"/>
            </w:pPr>
            <w:r>
              <w:t>1</w:t>
            </w:r>
          </w:p>
        </w:tc>
        <w:tc>
          <w:tcPr>
            <w:tcW w:w="1493" w:type="dxa"/>
            <w:tcBorders>
              <w:top w:val="single" w:sz="4" w:space="0" w:color="000000"/>
              <w:left w:val="single" w:sz="4" w:space="0" w:color="000000"/>
              <w:bottom w:val="single" w:sz="12" w:space="0" w:color="000000"/>
              <w:right w:val="single" w:sz="4" w:space="0" w:color="000000"/>
            </w:tcBorders>
            <w:vAlign w:val="center"/>
          </w:tcPr>
          <w:p w14:paraId="69EB490A" w14:textId="6135429A" w:rsidR="00C11958" w:rsidRDefault="00563A39">
            <w:pPr>
              <w:spacing w:after="0" w:line="259" w:lineRule="auto"/>
              <w:ind w:left="0" w:right="76" w:firstLine="0"/>
              <w:jc w:val="center"/>
            </w:pPr>
            <w:r>
              <w:t>2</w:t>
            </w:r>
          </w:p>
        </w:tc>
        <w:tc>
          <w:tcPr>
            <w:tcW w:w="1494" w:type="dxa"/>
            <w:tcBorders>
              <w:top w:val="single" w:sz="4" w:space="0" w:color="000000"/>
              <w:left w:val="single" w:sz="4" w:space="0" w:color="000000"/>
              <w:bottom w:val="single" w:sz="12" w:space="0" w:color="000000"/>
              <w:right w:val="single" w:sz="4" w:space="0" w:color="000000"/>
            </w:tcBorders>
            <w:vAlign w:val="center"/>
          </w:tcPr>
          <w:p w14:paraId="025DECB6" w14:textId="2050CCCC" w:rsidR="00C11958" w:rsidRDefault="004E27C5">
            <w:pPr>
              <w:spacing w:after="0" w:line="259" w:lineRule="auto"/>
              <w:ind w:left="0" w:right="77" w:firstLine="0"/>
              <w:jc w:val="center"/>
            </w:pPr>
            <w:r>
              <w:t>1</w:t>
            </w:r>
          </w:p>
        </w:tc>
        <w:tc>
          <w:tcPr>
            <w:tcW w:w="1495" w:type="dxa"/>
            <w:tcBorders>
              <w:top w:val="single" w:sz="4" w:space="0" w:color="000000"/>
              <w:left w:val="single" w:sz="4" w:space="0" w:color="000000"/>
              <w:bottom w:val="single" w:sz="12" w:space="0" w:color="000000"/>
              <w:right w:val="single" w:sz="12" w:space="0" w:color="000000"/>
            </w:tcBorders>
            <w:vAlign w:val="center"/>
          </w:tcPr>
          <w:p w14:paraId="684EC10E" w14:textId="666886F0" w:rsidR="00C11958" w:rsidRDefault="00563A39">
            <w:pPr>
              <w:spacing w:after="0" w:line="259" w:lineRule="auto"/>
              <w:ind w:left="0" w:right="80" w:firstLine="0"/>
              <w:jc w:val="center"/>
            </w:pPr>
            <w:r>
              <w:t>3</w:t>
            </w:r>
          </w:p>
        </w:tc>
        <w:tc>
          <w:tcPr>
            <w:tcW w:w="1490" w:type="dxa"/>
            <w:tcBorders>
              <w:top w:val="single" w:sz="4" w:space="0" w:color="000000"/>
              <w:left w:val="single" w:sz="12" w:space="0" w:color="000000"/>
              <w:bottom w:val="single" w:sz="12" w:space="0" w:color="000000"/>
              <w:right w:val="single" w:sz="4" w:space="0" w:color="000000"/>
            </w:tcBorders>
            <w:vAlign w:val="center"/>
          </w:tcPr>
          <w:p w14:paraId="3051261B" w14:textId="7F1ACC0B" w:rsidR="00C11958" w:rsidRDefault="004E27C5">
            <w:pPr>
              <w:spacing w:after="0" w:line="259" w:lineRule="auto"/>
              <w:ind w:left="0" w:right="0" w:firstLine="0"/>
            </w:pPr>
            <w:r>
              <w:t>7/3</w:t>
            </w:r>
            <w:r w:rsidR="002E2863">
              <w:t>3</w:t>
            </w:r>
            <w:r w:rsidR="00CB242B">
              <w:t xml:space="preserve"> – </w:t>
            </w:r>
            <w:r>
              <w:t>21</w:t>
            </w:r>
            <w:r w:rsidR="002C6C56">
              <w:t xml:space="preserve">% </w:t>
            </w:r>
          </w:p>
        </w:tc>
      </w:tr>
      <w:tr w:rsidR="00C11958" w14:paraId="10573DEB" w14:textId="77777777" w:rsidTr="004E27C5">
        <w:trPr>
          <w:trHeight w:val="601"/>
        </w:trPr>
        <w:tc>
          <w:tcPr>
            <w:tcW w:w="1492" w:type="dxa"/>
            <w:tcBorders>
              <w:top w:val="single" w:sz="12" w:space="0" w:color="000000"/>
              <w:left w:val="single" w:sz="4" w:space="0" w:color="000000"/>
              <w:bottom w:val="single" w:sz="4" w:space="0" w:color="000000"/>
              <w:right w:val="single" w:sz="4" w:space="0" w:color="000000"/>
            </w:tcBorders>
            <w:vAlign w:val="center"/>
          </w:tcPr>
          <w:p w14:paraId="25EBEEE4" w14:textId="77777777" w:rsidR="00C11958" w:rsidRDefault="002C6C56">
            <w:pPr>
              <w:spacing w:after="0" w:line="259" w:lineRule="auto"/>
              <w:ind w:left="0" w:right="73" w:firstLine="0"/>
              <w:jc w:val="center"/>
            </w:pPr>
            <w:r>
              <w:rPr>
                <w:b/>
              </w:rPr>
              <w:t xml:space="preserve">Totals </w:t>
            </w:r>
          </w:p>
        </w:tc>
        <w:tc>
          <w:tcPr>
            <w:tcW w:w="1493" w:type="dxa"/>
            <w:tcBorders>
              <w:top w:val="single" w:sz="12" w:space="0" w:color="000000"/>
              <w:left w:val="single" w:sz="4" w:space="0" w:color="000000"/>
              <w:bottom w:val="single" w:sz="4" w:space="0" w:color="000000"/>
              <w:right w:val="single" w:sz="4" w:space="0" w:color="000000"/>
            </w:tcBorders>
          </w:tcPr>
          <w:p w14:paraId="67386BAE" w14:textId="5E96787C" w:rsidR="00C11958" w:rsidRDefault="004E27C5">
            <w:pPr>
              <w:spacing w:after="0" w:line="259" w:lineRule="auto"/>
              <w:ind w:left="0" w:right="0" w:firstLine="0"/>
              <w:jc w:val="center"/>
            </w:pPr>
            <w:r>
              <w:rPr>
                <w:b/>
              </w:rPr>
              <w:t>4</w:t>
            </w:r>
            <w:r w:rsidR="00CB242B">
              <w:rPr>
                <w:b/>
              </w:rPr>
              <w:t>/</w:t>
            </w:r>
            <w:r>
              <w:rPr>
                <w:b/>
              </w:rPr>
              <w:t>26</w:t>
            </w:r>
            <w:r w:rsidR="00CB242B">
              <w:rPr>
                <w:b/>
              </w:rPr>
              <w:t xml:space="preserve">– </w:t>
            </w:r>
            <w:r>
              <w:rPr>
                <w:b/>
              </w:rPr>
              <w:t>15.4</w:t>
            </w:r>
            <w:r w:rsidR="002C6C56">
              <w:rPr>
                <w:b/>
              </w:rPr>
              <w:t xml:space="preserve">% </w:t>
            </w:r>
          </w:p>
        </w:tc>
        <w:tc>
          <w:tcPr>
            <w:tcW w:w="1493" w:type="dxa"/>
            <w:tcBorders>
              <w:top w:val="single" w:sz="12" w:space="0" w:color="000000"/>
              <w:left w:val="single" w:sz="4" w:space="0" w:color="000000"/>
              <w:bottom w:val="single" w:sz="4" w:space="0" w:color="000000"/>
              <w:right w:val="single" w:sz="4" w:space="0" w:color="000000"/>
            </w:tcBorders>
            <w:vAlign w:val="center"/>
          </w:tcPr>
          <w:p w14:paraId="7A87DDA8" w14:textId="7EEE9047" w:rsidR="00C11958" w:rsidRDefault="004E27C5" w:rsidP="004E27C5">
            <w:pPr>
              <w:spacing w:after="0" w:line="259" w:lineRule="auto"/>
              <w:ind w:left="0" w:right="0" w:firstLine="0"/>
              <w:jc w:val="center"/>
            </w:pPr>
            <w:r>
              <w:rPr>
                <w:b/>
              </w:rPr>
              <w:t>9</w:t>
            </w:r>
            <w:r w:rsidR="00CB242B">
              <w:rPr>
                <w:b/>
              </w:rPr>
              <w:t>/</w:t>
            </w:r>
            <w:r>
              <w:rPr>
                <w:b/>
              </w:rPr>
              <w:t>26</w:t>
            </w:r>
            <w:r w:rsidR="00CB242B">
              <w:rPr>
                <w:b/>
              </w:rPr>
              <w:t xml:space="preserve">– </w:t>
            </w:r>
            <w:r>
              <w:rPr>
                <w:b/>
              </w:rPr>
              <w:t>34.7</w:t>
            </w:r>
            <w:r w:rsidR="002C6C56">
              <w:rPr>
                <w:b/>
              </w:rPr>
              <w:t>%</w:t>
            </w:r>
          </w:p>
        </w:tc>
        <w:tc>
          <w:tcPr>
            <w:tcW w:w="1494" w:type="dxa"/>
            <w:tcBorders>
              <w:top w:val="single" w:sz="12" w:space="0" w:color="000000"/>
              <w:left w:val="single" w:sz="4" w:space="0" w:color="000000"/>
              <w:bottom w:val="single" w:sz="4" w:space="0" w:color="000000"/>
              <w:right w:val="single" w:sz="4" w:space="0" w:color="000000"/>
            </w:tcBorders>
          </w:tcPr>
          <w:p w14:paraId="494F6201" w14:textId="0B892205" w:rsidR="00C11958" w:rsidRDefault="004E27C5">
            <w:pPr>
              <w:spacing w:after="0" w:line="259" w:lineRule="auto"/>
              <w:ind w:left="0" w:right="0" w:firstLine="0"/>
              <w:jc w:val="center"/>
            </w:pPr>
            <w:r>
              <w:rPr>
                <w:b/>
              </w:rPr>
              <w:t>6</w:t>
            </w:r>
            <w:r w:rsidR="00CB242B">
              <w:rPr>
                <w:b/>
              </w:rPr>
              <w:t>/</w:t>
            </w:r>
            <w:r>
              <w:rPr>
                <w:b/>
              </w:rPr>
              <w:t>26</w:t>
            </w:r>
            <w:r w:rsidR="00CB242B">
              <w:rPr>
                <w:b/>
              </w:rPr>
              <w:t xml:space="preserve"> – </w:t>
            </w:r>
            <w:r>
              <w:rPr>
                <w:b/>
              </w:rPr>
              <w:t>23</w:t>
            </w:r>
            <w:r w:rsidR="002C6C56">
              <w:rPr>
                <w:b/>
              </w:rPr>
              <w:t xml:space="preserve">% </w:t>
            </w:r>
          </w:p>
        </w:tc>
        <w:tc>
          <w:tcPr>
            <w:tcW w:w="1495" w:type="dxa"/>
            <w:tcBorders>
              <w:top w:val="single" w:sz="12" w:space="0" w:color="000000"/>
              <w:left w:val="single" w:sz="4" w:space="0" w:color="000000"/>
              <w:bottom w:val="single" w:sz="4" w:space="0" w:color="000000"/>
              <w:right w:val="single" w:sz="12" w:space="0" w:color="000000"/>
            </w:tcBorders>
          </w:tcPr>
          <w:p w14:paraId="056F9077" w14:textId="0F0CDDDE" w:rsidR="00C11958" w:rsidRDefault="004E27C5">
            <w:pPr>
              <w:spacing w:after="0" w:line="259" w:lineRule="auto"/>
              <w:ind w:left="0" w:right="0" w:firstLine="0"/>
              <w:jc w:val="center"/>
            </w:pPr>
            <w:r>
              <w:rPr>
                <w:b/>
              </w:rPr>
              <w:t>7</w:t>
            </w:r>
            <w:r w:rsidR="00CB242B">
              <w:rPr>
                <w:b/>
              </w:rPr>
              <w:t>/</w:t>
            </w:r>
            <w:r>
              <w:rPr>
                <w:b/>
              </w:rPr>
              <w:t>26</w:t>
            </w:r>
            <w:r w:rsidR="00CB242B">
              <w:rPr>
                <w:b/>
              </w:rPr>
              <w:t xml:space="preserve"> – </w:t>
            </w:r>
            <w:r>
              <w:rPr>
                <w:b/>
              </w:rPr>
              <w:t>26.9</w:t>
            </w:r>
            <w:r w:rsidR="002C6C56">
              <w:rPr>
                <w:b/>
              </w:rPr>
              <w:t xml:space="preserve">% </w:t>
            </w:r>
          </w:p>
        </w:tc>
        <w:tc>
          <w:tcPr>
            <w:tcW w:w="1490" w:type="dxa"/>
            <w:tcBorders>
              <w:top w:val="single" w:sz="12" w:space="0" w:color="000000"/>
              <w:left w:val="single" w:sz="12" w:space="0" w:color="000000"/>
              <w:bottom w:val="single" w:sz="4" w:space="0" w:color="000000"/>
              <w:right w:val="single" w:sz="4" w:space="0" w:color="000000"/>
            </w:tcBorders>
          </w:tcPr>
          <w:p w14:paraId="2405DF60" w14:textId="4E351817" w:rsidR="00C11958" w:rsidRDefault="004E27C5">
            <w:pPr>
              <w:spacing w:after="0" w:line="259" w:lineRule="auto"/>
              <w:ind w:left="0" w:right="0" w:firstLine="0"/>
              <w:jc w:val="center"/>
            </w:pPr>
            <w:r>
              <w:rPr>
                <w:b/>
              </w:rPr>
              <w:t>26</w:t>
            </w:r>
            <w:r w:rsidR="00331AD5">
              <w:rPr>
                <w:b/>
              </w:rPr>
              <w:t>/2</w:t>
            </w:r>
            <w:r>
              <w:rPr>
                <w:b/>
              </w:rPr>
              <w:t>3</w:t>
            </w:r>
            <w:r w:rsidR="002E2863">
              <w:rPr>
                <w:b/>
              </w:rPr>
              <w:t>1</w:t>
            </w:r>
            <w:r w:rsidR="00331AD5">
              <w:rPr>
                <w:b/>
              </w:rPr>
              <w:t xml:space="preserve"> – 1</w:t>
            </w:r>
            <w:r w:rsidR="002E2863">
              <w:rPr>
                <w:b/>
              </w:rPr>
              <w:t>1</w:t>
            </w:r>
            <w:r w:rsidR="00AE45ED">
              <w:rPr>
                <w:b/>
              </w:rPr>
              <w:t>.</w:t>
            </w:r>
            <w:r>
              <w:rPr>
                <w:b/>
              </w:rPr>
              <w:t>2</w:t>
            </w:r>
            <w:r w:rsidR="002C6C56">
              <w:rPr>
                <w:b/>
              </w:rPr>
              <w:t xml:space="preserve">% </w:t>
            </w:r>
          </w:p>
        </w:tc>
      </w:tr>
    </w:tbl>
    <w:p w14:paraId="7DEF2441" w14:textId="77777777" w:rsidR="00C11958" w:rsidRDefault="002C6C56">
      <w:pPr>
        <w:spacing w:after="0" w:line="259" w:lineRule="auto"/>
        <w:ind w:left="0" w:right="0" w:firstLine="0"/>
        <w:jc w:val="left"/>
      </w:pPr>
      <w:r>
        <w:t xml:space="preserve"> </w:t>
      </w:r>
    </w:p>
    <w:p w14:paraId="5A4EC12E" w14:textId="49245BBF" w:rsidR="00711DD6" w:rsidRDefault="00711DD6">
      <w:pPr>
        <w:spacing w:after="0" w:line="259" w:lineRule="auto"/>
        <w:ind w:left="0" w:right="0" w:firstLine="0"/>
        <w:jc w:val="left"/>
      </w:pPr>
    </w:p>
    <w:p w14:paraId="12E078A5" w14:textId="488105A4" w:rsidR="00452B9C" w:rsidRDefault="00452B9C">
      <w:pPr>
        <w:spacing w:after="0" w:line="259" w:lineRule="auto"/>
        <w:ind w:left="0" w:right="0" w:firstLine="0"/>
        <w:jc w:val="left"/>
      </w:pPr>
    </w:p>
    <w:p w14:paraId="18C24B28" w14:textId="70CA0A8E" w:rsidR="00452B9C" w:rsidRDefault="00452B9C">
      <w:pPr>
        <w:spacing w:after="0" w:line="259" w:lineRule="auto"/>
        <w:ind w:left="0" w:right="0" w:firstLine="0"/>
        <w:jc w:val="left"/>
      </w:pPr>
    </w:p>
    <w:p w14:paraId="1203DF4D" w14:textId="399A4E3C" w:rsidR="00452B9C" w:rsidRDefault="00452B9C">
      <w:pPr>
        <w:spacing w:after="0" w:line="259" w:lineRule="auto"/>
        <w:ind w:left="0" w:right="0" w:firstLine="0"/>
        <w:jc w:val="left"/>
      </w:pPr>
    </w:p>
    <w:p w14:paraId="6FB835A7" w14:textId="08EF2A0D" w:rsidR="00452B9C" w:rsidRDefault="00452B9C">
      <w:pPr>
        <w:spacing w:after="0" w:line="259" w:lineRule="auto"/>
        <w:ind w:left="0" w:right="0" w:firstLine="0"/>
        <w:jc w:val="left"/>
      </w:pPr>
    </w:p>
    <w:p w14:paraId="5A2CFB3B" w14:textId="0AAEDD5B" w:rsidR="00452B9C" w:rsidRDefault="00452B9C">
      <w:pPr>
        <w:spacing w:after="0" w:line="259" w:lineRule="auto"/>
        <w:ind w:left="0" w:right="0" w:firstLine="0"/>
        <w:jc w:val="left"/>
      </w:pPr>
    </w:p>
    <w:p w14:paraId="716E9424" w14:textId="3A363019" w:rsidR="00452B9C" w:rsidRDefault="00452B9C">
      <w:pPr>
        <w:spacing w:after="0" w:line="259" w:lineRule="auto"/>
        <w:ind w:left="0" w:right="0" w:firstLine="0"/>
        <w:jc w:val="left"/>
      </w:pPr>
    </w:p>
    <w:p w14:paraId="4BE01535" w14:textId="6E9A8232" w:rsidR="00452B9C" w:rsidRDefault="00452B9C">
      <w:pPr>
        <w:spacing w:after="0" w:line="259" w:lineRule="auto"/>
        <w:ind w:left="0" w:right="0" w:firstLine="0"/>
        <w:jc w:val="left"/>
      </w:pPr>
    </w:p>
    <w:p w14:paraId="3881A03E" w14:textId="5FED2989" w:rsidR="00452B9C" w:rsidRDefault="00452B9C">
      <w:pPr>
        <w:spacing w:after="0" w:line="259" w:lineRule="auto"/>
        <w:ind w:left="0" w:right="0" w:firstLine="0"/>
        <w:jc w:val="left"/>
      </w:pPr>
    </w:p>
    <w:p w14:paraId="285F63C2" w14:textId="6E82CE09" w:rsidR="00452B9C" w:rsidRDefault="00452B9C">
      <w:pPr>
        <w:spacing w:after="0" w:line="259" w:lineRule="auto"/>
        <w:ind w:left="0" w:right="0" w:firstLine="0"/>
        <w:jc w:val="left"/>
      </w:pPr>
    </w:p>
    <w:p w14:paraId="2B2710D4" w14:textId="77777777" w:rsidR="00452B9C" w:rsidRDefault="00452B9C">
      <w:pPr>
        <w:spacing w:after="0" w:line="259" w:lineRule="auto"/>
        <w:ind w:left="0" w:right="0" w:firstLine="0"/>
        <w:jc w:val="left"/>
      </w:pPr>
    </w:p>
    <w:p w14:paraId="1A55ED63" w14:textId="77777777" w:rsidR="00711DD6" w:rsidRDefault="00711DD6">
      <w:pPr>
        <w:spacing w:after="0" w:line="259" w:lineRule="auto"/>
        <w:ind w:left="0" w:right="0" w:firstLine="0"/>
        <w:jc w:val="left"/>
      </w:pPr>
    </w:p>
    <w:p w14:paraId="6D80A31D" w14:textId="77777777" w:rsidR="00711DD6" w:rsidRDefault="00711DD6">
      <w:pPr>
        <w:spacing w:after="0" w:line="259" w:lineRule="auto"/>
        <w:ind w:left="0" w:right="0" w:firstLine="0"/>
        <w:jc w:val="left"/>
      </w:pPr>
    </w:p>
    <w:p w14:paraId="3F72BA57" w14:textId="77777777" w:rsidR="00452B9C" w:rsidRDefault="00452B9C">
      <w:pPr>
        <w:pStyle w:val="Heading1"/>
        <w:ind w:left="-5" w:right="0"/>
      </w:pPr>
    </w:p>
    <w:p w14:paraId="7AFE798E" w14:textId="14BD5BAD" w:rsidR="00C11958" w:rsidRDefault="002C6C56">
      <w:pPr>
        <w:pStyle w:val="Heading1"/>
        <w:ind w:left="-5" w:right="0"/>
      </w:pPr>
      <w:r>
        <w:t>Identification of pupils with SEN</w:t>
      </w:r>
      <w:r>
        <w:rPr>
          <w:b w:val="0"/>
        </w:rPr>
        <w:t xml:space="preserve"> </w:t>
      </w:r>
    </w:p>
    <w:p w14:paraId="0F8A3DB1" w14:textId="77777777" w:rsidR="00C11958" w:rsidRDefault="002C6C56">
      <w:pPr>
        <w:spacing w:after="259"/>
        <w:ind w:right="0"/>
      </w:pPr>
      <w:r>
        <w:t xml:space="preserve">The West Park Academy recognises that a child has SEND if they have a learning difficulty or disability which calls for special educational provision to be made for them. For a child to be classed as SEN they will meet one or more of the criteria below: </w:t>
      </w:r>
    </w:p>
    <w:p w14:paraId="456D6194" w14:textId="77777777" w:rsidR="00C11958" w:rsidRDefault="002C6C56">
      <w:pPr>
        <w:numPr>
          <w:ilvl w:val="0"/>
          <w:numId w:val="1"/>
        </w:numPr>
        <w:ind w:right="0" w:hanging="360"/>
      </w:pPr>
      <w:r>
        <w:t>If their main need type is Cognition and Learning</w:t>
      </w:r>
      <w:r w:rsidR="00ED732D">
        <w:t>,</w:t>
      </w:r>
      <w:r>
        <w:t xml:space="preserve"> they will be working at least 2 years behind their chronological age as well as making no or limited progress. </w:t>
      </w:r>
    </w:p>
    <w:p w14:paraId="1045400A" w14:textId="77777777" w:rsidR="00C11958" w:rsidRDefault="002C6C56">
      <w:pPr>
        <w:spacing w:after="259"/>
        <w:ind w:left="730" w:right="0"/>
      </w:pPr>
      <w:r>
        <w:t xml:space="preserve">Please note this is only used as an indicator and children will be assessed on a case by case basis. When considering children who are new to the academy, whether in the Early Years or from another setting, children will be given a suitable timescale for transition and be assessed before they are identified as having additional Cognition and Learning needs.  </w:t>
      </w:r>
    </w:p>
    <w:p w14:paraId="4BB667DE" w14:textId="77777777" w:rsidR="00C11958" w:rsidRDefault="002C6C56">
      <w:pPr>
        <w:numPr>
          <w:ilvl w:val="0"/>
          <w:numId w:val="1"/>
        </w:numPr>
        <w:spacing w:after="261"/>
        <w:ind w:right="0" w:hanging="360"/>
      </w:pPr>
      <w:r>
        <w:t>Their additional need will require regular additional support on a long term basis in order for them to be able to access the same educational facilities of other children.</w:t>
      </w:r>
      <w:r>
        <w:rPr>
          <w:b/>
        </w:rPr>
        <w:t xml:space="preserve"> </w:t>
      </w:r>
      <w:r>
        <w:t xml:space="preserve">  </w:t>
      </w:r>
    </w:p>
    <w:p w14:paraId="2FBB9E3E" w14:textId="77777777" w:rsidR="00C11958" w:rsidRDefault="002C6C56">
      <w:pPr>
        <w:numPr>
          <w:ilvl w:val="0"/>
          <w:numId w:val="1"/>
        </w:numPr>
        <w:spacing w:after="226"/>
        <w:ind w:right="0" w:hanging="360"/>
      </w:pPr>
      <w:r>
        <w:t xml:space="preserve">Children who receive HLN or AFN funding and therefore require more than £6000 (from schools funds) being spent on them in order for their needs to be met.  </w:t>
      </w:r>
    </w:p>
    <w:p w14:paraId="4BB28E42" w14:textId="77777777" w:rsidR="00C11958" w:rsidRDefault="002C6C56">
      <w:pPr>
        <w:spacing w:after="226"/>
        <w:ind w:right="0"/>
      </w:pPr>
      <w:r>
        <w:t xml:space="preserve">The Code of Practice 2014 says that a young person has special educational needs if they have a learning difficulty or disability that means that they need additional support in school to carry out the same activities as other children their age. </w:t>
      </w:r>
    </w:p>
    <w:p w14:paraId="1C085CBC" w14:textId="77777777" w:rsidR="00C11958" w:rsidRDefault="002C6C56">
      <w:pPr>
        <w:spacing w:after="157"/>
        <w:ind w:right="0"/>
      </w:pPr>
      <w:r>
        <w:t xml:space="preserve">Our SEN policy and our practice have been created alongside the Code of Practice 2014, the SEN and disability Act (amended 2001), Index for Inclusion (updated 2001) the Equality Act (2010).   </w:t>
      </w:r>
    </w:p>
    <w:p w14:paraId="07DA5B36" w14:textId="77777777" w:rsidR="00ED732D" w:rsidRDefault="00ED732D">
      <w:pPr>
        <w:spacing w:after="157"/>
        <w:ind w:right="0"/>
      </w:pPr>
    </w:p>
    <w:p w14:paraId="5EE9E1F5" w14:textId="77777777" w:rsidR="00ED732D" w:rsidRDefault="00ED732D">
      <w:pPr>
        <w:spacing w:after="157"/>
        <w:ind w:right="0"/>
      </w:pPr>
    </w:p>
    <w:p w14:paraId="4D8E6ED0" w14:textId="77777777" w:rsidR="00ED732D" w:rsidRDefault="00ED732D">
      <w:pPr>
        <w:spacing w:after="157"/>
        <w:ind w:right="0"/>
      </w:pPr>
    </w:p>
    <w:p w14:paraId="6C3DF03C" w14:textId="77777777" w:rsidR="00ED732D" w:rsidRDefault="00ED732D">
      <w:pPr>
        <w:spacing w:after="157"/>
        <w:ind w:right="0"/>
      </w:pPr>
    </w:p>
    <w:p w14:paraId="1F36235D" w14:textId="77777777" w:rsidR="00ED732D" w:rsidRDefault="00ED732D">
      <w:pPr>
        <w:spacing w:after="157"/>
        <w:ind w:right="0"/>
      </w:pPr>
    </w:p>
    <w:p w14:paraId="7AF75A1C" w14:textId="77777777" w:rsidR="00ED732D" w:rsidRDefault="00ED732D">
      <w:pPr>
        <w:spacing w:after="157"/>
        <w:ind w:right="0"/>
      </w:pPr>
    </w:p>
    <w:p w14:paraId="7E48CE44" w14:textId="77777777" w:rsidR="00ED732D" w:rsidRDefault="00ED732D">
      <w:pPr>
        <w:spacing w:after="157"/>
        <w:ind w:right="0"/>
      </w:pPr>
    </w:p>
    <w:p w14:paraId="4A1E0EB3" w14:textId="77777777" w:rsidR="00ED732D" w:rsidRDefault="00ED732D">
      <w:pPr>
        <w:spacing w:after="157"/>
        <w:ind w:right="0"/>
      </w:pPr>
    </w:p>
    <w:p w14:paraId="7E26B693" w14:textId="77777777" w:rsidR="00ED732D" w:rsidRDefault="00ED732D">
      <w:pPr>
        <w:spacing w:after="157"/>
        <w:ind w:right="0"/>
      </w:pPr>
    </w:p>
    <w:p w14:paraId="2E372588" w14:textId="77777777" w:rsidR="00ED732D" w:rsidRDefault="00ED732D">
      <w:pPr>
        <w:spacing w:after="157"/>
        <w:ind w:right="0"/>
      </w:pPr>
    </w:p>
    <w:p w14:paraId="14A79D43" w14:textId="77777777" w:rsidR="00ED732D" w:rsidRDefault="00ED732D">
      <w:pPr>
        <w:spacing w:after="157"/>
        <w:ind w:right="0"/>
      </w:pPr>
    </w:p>
    <w:p w14:paraId="7D48D86C" w14:textId="77777777" w:rsidR="00ED732D" w:rsidRDefault="00ED732D">
      <w:pPr>
        <w:spacing w:after="157"/>
        <w:ind w:right="0"/>
      </w:pPr>
    </w:p>
    <w:p w14:paraId="6EA39334" w14:textId="77777777" w:rsidR="00ED732D" w:rsidRDefault="00ED732D">
      <w:pPr>
        <w:spacing w:after="157"/>
        <w:ind w:right="0"/>
      </w:pPr>
    </w:p>
    <w:p w14:paraId="1453285B" w14:textId="77777777" w:rsidR="00ED732D" w:rsidRDefault="00ED732D">
      <w:pPr>
        <w:spacing w:after="157"/>
        <w:ind w:right="0"/>
      </w:pPr>
    </w:p>
    <w:p w14:paraId="553FE547" w14:textId="77777777" w:rsidR="00ED732D" w:rsidRDefault="00ED732D">
      <w:pPr>
        <w:spacing w:after="157"/>
        <w:ind w:right="0"/>
      </w:pPr>
    </w:p>
    <w:p w14:paraId="0F4BB3CE" w14:textId="77777777" w:rsidR="00ED732D" w:rsidRDefault="00ED732D">
      <w:pPr>
        <w:spacing w:after="157"/>
        <w:ind w:right="0"/>
      </w:pPr>
    </w:p>
    <w:p w14:paraId="6606CE86" w14:textId="77777777" w:rsidR="00C11958" w:rsidRDefault="002C6C56">
      <w:pPr>
        <w:pStyle w:val="Heading1"/>
        <w:spacing w:after="263"/>
        <w:ind w:left="-5" w:right="0"/>
      </w:pPr>
      <w:r>
        <w:t xml:space="preserve">Raising a concern </w:t>
      </w:r>
    </w:p>
    <w:p w14:paraId="2E2DD2C2" w14:textId="77777777" w:rsidR="00C11958" w:rsidRDefault="003F21CF" w:rsidP="003F21CF">
      <w:pPr>
        <w:spacing w:after="0" w:line="261" w:lineRule="auto"/>
        <w:ind w:left="-5" w:right="2148"/>
        <w:jc w:val="left"/>
      </w:pPr>
      <w:r>
        <w:t xml:space="preserve"> </w:t>
      </w:r>
    </w:p>
    <w:p w14:paraId="2EFB1B6B" w14:textId="77777777" w:rsidR="00C11958" w:rsidRDefault="002C6C56">
      <w:pPr>
        <w:spacing w:after="0" w:line="259" w:lineRule="auto"/>
        <w:ind w:left="0" w:right="0" w:firstLine="0"/>
        <w:jc w:val="left"/>
      </w:pPr>
      <w:r>
        <w:t xml:space="preserve"> </w:t>
      </w:r>
    </w:p>
    <w:p w14:paraId="7257A186" w14:textId="45AF44EB" w:rsidR="00C11958" w:rsidRDefault="003F21CF">
      <w:pPr>
        <w:pBdr>
          <w:top w:val="single" w:sz="6" w:space="0" w:color="000000"/>
          <w:left w:val="single" w:sz="6" w:space="0" w:color="000000"/>
          <w:bottom w:val="single" w:sz="6" w:space="0" w:color="000000"/>
          <w:right w:val="single" w:sz="6" w:space="0" w:color="000000"/>
        </w:pBdr>
        <w:spacing w:after="20" w:line="259" w:lineRule="auto"/>
        <w:ind w:left="431" w:right="0" w:firstLine="0"/>
        <w:jc w:val="center"/>
      </w:pPr>
      <w:r>
        <w:rPr>
          <w:sz w:val="22"/>
        </w:rPr>
        <w:t xml:space="preserve">Please see your </w:t>
      </w:r>
      <w:r>
        <w:rPr>
          <w:b/>
          <w:sz w:val="22"/>
        </w:rPr>
        <w:t>child’s class</w:t>
      </w:r>
      <w:r>
        <w:rPr>
          <w:sz w:val="37"/>
          <w:vertAlign w:val="subscript"/>
        </w:rPr>
        <w:t xml:space="preserve"> </w:t>
      </w:r>
      <w:r>
        <w:rPr>
          <w:b/>
          <w:sz w:val="22"/>
        </w:rPr>
        <w:t>teacher.</w:t>
      </w:r>
      <w:r>
        <w:rPr>
          <w:sz w:val="22"/>
        </w:rPr>
        <w:t xml:space="preserve"> He/she will monitor the concern and ask for advice from M</w:t>
      </w:r>
      <w:r w:rsidR="00726910">
        <w:rPr>
          <w:sz w:val="22"/>
        </w:rPr>
        <w:t>iss</w:t>
      </w:r>
      <w:r w:rsidR="004E27C5">
        <w:rPr>
          <w:sz w:val="22"/>
        </w:rPr>
        <w:t xml:space="preserve"> </w:t>
      </w:r>
      <w:r w:rsidR="00726910">
        <w:rPr>
          <w:sz w:val="22"/>
        </w:rPr>
        <w:t>Culley</w:t>
      </w:r>
      <w:r>
        <w:rPr>
          <w:sz w:val="22"/>
        </w:rPr>
        <w:t xml:space="preserve"> if necessary.</w:t>
      </w:r>
      <w:r>
        <w:rPr>
          <w:rFonts w:ascii="Comic Sans MS" w:eastAsia="Comic Sans MS" w:hAnsi="Comic Sans MS" w:cs="Comic Sans MS"/>
          <w:sz w:val="22"/>
        </w:rPr>
        <w:t xml:space="preserve"> </w:t>
      </w:r>
      <w:r w:rsidR="002C6C56">
        <w:rPr>
          <w:rFonts w:ascii="Comic Sans MS" w:eastAsia="Comic Sans MS" w:hAnsi="Comic Sans MS" w:cs="Comic Sans MS"/>
          <w:sz w:val="22"/>
        </w:rPr>
        <w:t xml:space="preserve"> </w:t>
      </w:r>
    </w:p>
    <w:p w14:paraId="26DC80BA" w14:textId="77777777" w:rsidR="00C11958" w:rsidRDefault="00C11958">
      <w:pPr>
        <w:spacing w:after="0" w:line="259" w:lineRule="auto"/>
        <w:ind w:left="0" w:right="0" w:firstLine="0"/>
        <w:jc w:val="left"/>
      </w:pPr>
    </w:p>
    <w:p w14:paraId="74431A89" w14:textId="77777777" w:rsidR="00C11958" w:rsidRDefault="002C6C56">
      <w:pPr>
        <w:spacing w:after="0" w:line="259" w:lineRule="auto"/>
        <w:ind w:left="4425" w:right="0" w:firstLine="0"/>
        <w:jc w:val="left"/>
      </w:pPr>
      <w:r>
        <w:rPr>
          <w:rFonts w:ascii="Calibri" w:eastAsia="Calibri" w:hAnsi="Calibri" w:cs="Calibri"/>
          <w:noProof/>
          <w:sz w:val="22"/>
        </w:rPr>
        <mc:AlternateContent>
          <mc:Choice Requires="wpg">
            <w:drawing>
              <wp:inline distT="0" distB="0" distL="0" distR="0" wp14:anchorId="4E94B7B7" wp14:editId="3A58C105">
                <wp:extent cx="361950" cy="561975"/>
                <wp:effectExtent l="0" t="0" r="0" b="0"/>
                <wp:docPr id="11684" name="Group 11684"/>
                <wp:cNvGraphicFramePr/>
                <a:graphic xmlns:a="http://schemas.openxmlformats.org/drawingml/2006/main">
                  <a:graphicData uri="http://schemas.microsoft.com/office/word/2010/wordprocessingGroup">
                    <wpg:wgp>
                      <wpg:cNvGrpSpPr/>
                      <wpg:grpSpPr>
                        <a:xfrm>
                          <a:off x="0" y="0"/>
                          <a:ext cx="361950" cy="561975"/>
                          <a:chOff x="0" y="0"/>
                          <a:chExt cx="361950" cy="561975"/>
                        </a:xfrm>
                      </wpg:grpSpPr>
                      <wps:wsp>
                        <wps:cNvPr id="639" name="Shape 639"/>
                        <wps:cNvSpPr/>
                        <wps:spPr>
                          <a:xfrm>
                            <a:off x="0" y="0"/>
                            <a:ext cx="361950" cy="561975"/>
                          </a:xfrm>
                          <a:custGeom>
                            <a:avLst/>
                            <a:gdLst/>
                            <a:ahLst/>
                            <a:cxnLst/>
                            <a:rect l="0" t="0" r="0" b="0"/>
                            <a:pathLst>
                              <a:path w="361950" h="561975">
                                <a:moveTo>
                                  <a:pt x="0" y="381000"/>
                                </a:moveTo>
                                <a:lnTo>
                                  <a:pt x="90424" y="381000"/>
                                </a:lnTo>
                                <a:lnTo>
                                  <a:pt x="90424" y="0"/>
                                </a:lnTo>
                                <a:lnTo>
                                  <a:pt x="271399" y="0"/>
                                </a:lnTo>
                                <a:lnTo>
                                  <a:pt x="271399" y="381000"/>
                                </a:lnTo>
                                <a:lnTo>
                                  <a:pt x="361950" y="381000"/>
                                </a:lnTo>
                                <a:lnTo>
                                  <a:pt x="180975" y="561975"/>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C892C4" id="Group 11684" o:spid="_x0000_s1026" style="width:28.5pt;height:44.25pt;mso-position-horizontal-relative:char;mso-position-vertical-relative:line" coordsize="3619,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">
                <v:shape id="Shape 639" o:spid="_x0000_s1027" style="position:absolute;width:3619;height:5619;visibility:visible;mso-wrap-style:square;v-text-anchor:top" coordsize="361950,56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" path="m,381000r90424,l90424,,271399,r,381000l361950,381000,180975,561975,,381000xe" filled="f" strokeweight=".25pt">
                  <v:stroke miterlimit="83231f" joinstyle="miter"/>
                  <v:path arrowok="t" textboxrect="0,0,361950,561975"/>
                </v:shape>
                <w10:anchorlock/>
              </v:group>
            </w:pict>
          </mc:Fallback>
        </mc:AlternateContent>
      </w:r>
    </w:p>
    <w:p w14:paraId="4D5DF819" w14:textId="77777777" w:rsidR="00C11958" w:rsidRDefault="002C6C56">
      <w:pPr>
        <w:spacing w:after="0" w:line="259" w:lineRule="auto"/>
        <w:ind w:left="0" w:right="1185" w:firstLine="0"/>
        <w:jc w:val="left"/>
      </w:pPr>
      <w:r>
        <w:t xml:space="preserve"> </w:t>
      </w:r>
    </w:p>
    <w:tbl>
      <w:tblPr>
        <w:tblStyle w:val="TableGrid"/>
        <w:tblW w:w="6495" w:type="dxa"/>
        <w:tblInd w:w="1350" w:type="dxa"/>
        <w:tblCellMar>
          <w:top w:w="130" w:type="dxa"/>
          <w:left w:w="150" w:type="dxa"/>
          <w:right w:w="115" w:type="dxa"/>
        </w:tblCellMar>
        <w:tblLook w:val="04A0" w:firstRow="1" w:lastRow="0" w:firstColumn="1" w:lastColumn="0" w:noHBand="0" w:noVBand="1"/>
      </w:tblPr>
      <w:tblGrid>
        <w:gridCol w:w="6495"/>
      </w:tblGrid>
      <w:tr w:rsidR="00C11958" w14:paraId="631DF75B" w14:textId="77777777">
        <w:trPr>
          <w:trHeight w:val="3420"/>
        </w:trPr>
        <w:tc>
          <w:tcPr>
            <w:tcW w:w="6495" w:type="dxa"/>
            <w:tcBorders>
              <w:top w:val="single" w:sz="6" w:space="0" w:color="000000"/>
              <w:left w:val="single" w:sz="6" w:space="0" w:color="000000"/>
              <w:bottom w:val="single" w:sz="6" w:space="0" w:color="000000"/>
              <w:right w:val="single" w:sz="6" w:space="0" w:color="000000"/>
            </w:tcBorders>
          </w:tcPr>
          <w:p w14:paraId="2903BA83" w14:textId="74210E76" w:rsidR="00C11958" w:rsidRDefault="002C6C56">
            <w:pPr>
              <w:spacing w:after="232" w:line="273" w:lineRule="auto"/>
              <w:ind w:left="0" w:right="0" w:firstLine="0"/>
              <w:jc w:val="left"/>
            </w:pPr>
            <w:r>
              <w:rPr>
                <w:b/>
                <w:sz w:val="22"/>
              </w:rPr>
              <w:t>M</w:t>
            </w:r>
            <w:r w:rsidR="00726910">
              <w:rPr>
                <w:b/>
                <w:sz w:val="22"/>
              </w:rPr>
              <w:t xml:space="preserve">iss Culley </w:t>
            </w:r>
            <w:r>
              <w:rPr>
                <w:b/>
                <w:sz w:val="22"/>
              </w:rPr>
              <w:t>and the class teacher</w:t>
            </w:r>
            <w:r>
              <w:rPr>
                <w:sz w:val="22"/>
              </w:rPr>
              <w:t xml:space="preserve"> will be able to talk with all people who have contact with the child and decide the best course of action</w:t>
            </w:r>
            <w:r w:rsidR="004E27C5">
              <w:rPr>
                <w:sz w:val="22"/>
              </w:rPr>
              <w:t>.</w:t>
            </w:r>
          </w:p>
          <w:p w14:paraId="0F170EDB" w14:textId="77777777" w:rsidR="00C11958" w:rsidRDefault="002C6C56">
            <w:pPr>
              <w:numPr>
                <w:ilvl w:val="0"/>
                <w:numId w:val="8"/>
              </w:numPr>
              <w:spacing w:after="24" w:line="259" w:lineRule="auto"/>
              <w:ind w:right="0" w:hanging="360"/>
              <w:jc w:val="left"/>
            </w:pPr>
            <w:r>
              <w:rPr>
                <w:sz w:val="22"/>
              </w:rPr>
              <w:t xml:space="preserve">Teacher observations </w:t>
            </w:r>
          </w:p>
          <w:p w14:paraId="02A1A42E" w14:textId="77777777" w:rsidR="00C11958" w:rsidRDefault="002C6C56">
            <w:pPr>
              <w:numPr>
                <w:ilvl w:val="0"/>
                <w:numId w:val="8"/>
              </w:numPr>
              <w:spacing w:after="0" w:line="259" w:lineRule="auto"/>
              <w:ind w:right="0" w:hanging="360"/>
              <w:jc w:val="left"/>
            </w:pPr>
            <w:r>
              <w:rPr>
                <w:sz w:val="22"/>
              </w:rPr>
              <w:t xml:space="preserve">Tracking of progress using either Early Learning Goals </w:t>
            </w:r>
          </w:p>
          <w:p w14:paraId="0E242A2B" w14:textId="77777777" w:rsidR="00C11958" w:rsidRDefault="002C6C56">
            <w:pPr>
              <w:spacing w:after="17" w:line="259" w:lineRule="auto"/>
              <w:ind w:left="70" w:right="0" w:firstLine="0"/>
              <w:jc w:val="center"/>
            </w:pPr>
            <w:r>
              <w:rPr>
                <w:sz w:val="22"/>
              </w:rPr>
              <w:t xml:space="preserve">(ELG) for children in Foundation Stage or National </w:t>
            </w:r>
          </w:p>
          <w:p w14:paraId="1C72629B" w14:textId="77777777" w:rsidR="00C11958" w:rsidRDefault="002C6C56">
            <w:pPr>
              <w:spacing w:after="48" w:line="259" w:lineRule="auto"/>
              <w:ind w:left="720" w:right="0" w:firstLine="0"/>
              <w:jc w:val="left"/>
            </w:pPr>
            <w:r>
              <w:rPr>
                <w:sz w:val="22"/>
              </w:rPr>
              <w:t xml:space="preserve">Curriculum for children in Key stage 1 and 2 </w:t>
            </w:r>
          </w:p>
          <w:p w14:paraId="6B3D9A84" w14:textId="4A861F89" w:rsidR="00C11958" w:rsidRDefault="002C6C56">
            <w:pPr>
              <w:numPr>
                <w:ilvl w:val="0"/>
                <w:numId w:val="8"/>
              </w:numPr>
              <w:spacing w:after="0" w:line="259" w:lineRule="auto"/>
              <w:ind w:right="0" w:hanging="360"/>
              <w:jc w:val="left"/>
            </w:pPr>
            <w:r>
              <w:rPr>
                <w:sz w:val="22"/>
              </w:rPr>
              <w:t>Using standardised tests (</w:t>
            </w:r>
            <w:r w:rsidR="004E27C5">
              <w:rPr>
                <w:sz w:val="22"/>
              </w:rPr>
              <w:t>B-Squared</w:t>
            </w:r>
            <w:r>
              <w:rPr>
                <w:sz w:val="22"/>
              </w:rPr>
              <w:t xml:space="preserve">, Dyslexia Screening </w:t>
            </w:r>
          </w:p>
          <w:p w14:paraId="355D9B5C" w14:textId="77777777" w:rsidR="00C11958" w:rsidRDefault="002C6C56">
            <w:pPr>
              <w:spacing w:after="0" w:line="259" w:lineRule="auto"/>
              <w:ind w:left="720" w:right="0" w:firstLine="0"/>
              <w:jc w:val="left"/>
            </w:pPr>
            <w:r>
              <w:rPr>
                <w:sz w:val="22"/>
              </w:rPr>
              <w:t xml:space="preserve">Tools and Boxall Profiles, Salford reading test) </w:t>
            </w:r>
          </w:p>
        </w:tc>
      </w:tr>
    </w:tbl>
    <w:p w14:paraId="0FA73D39" w14:textId="77777777" w:rsidR="00C11958" w:rsidRDefault="002C6C56">
      <w:pPr>
        <w:spacing w:after="0" w:line="259" w:lineRule="auto"/>
        <w:ind w:left="0" w:right="0" w:firstLine="0"/>
        <w:jc w:val="left"/>
      </w:pPr>
      <w:r>
        <w:t xml:space="preserve"> </w:t>
      </w:r>
    </w:p>
    <w:p w14:paraId="1DE45B0C" w14:textId="1674A609" w:rsidR="00C11958" w:rsidRDefault="002C6C56">
      <w:pPr>
        <w:tabs>
          <w:tab w:val="center" w:pos="4650"/>
        </w:tabs>
        <w:spacing w:after="0" w:line="259" w:lineRule="auto"/>
        <w:ind w:left="0" w:right="0" w:firstLine="0"/>
        <w:jc w:val="left"/>
      </w:pPr>
      <w:r>
        <w:t xml:space="preserve"> </w:t>
      </w:r>
      <w:r>
        <w:tab/>
      </w:r>
      <w:r>
        <w:rPr>
          <w:rFonts w:ascii="Calibri" w:eastAsia="Calibri" w:hAnsi="Calibri" w:cs="Calibri"/>
          <w:noProof/>
          <w:sz w:val="22"/>
        </w:rPr>
        <mc:AlternateContent>
          <mc:Choice Requires="wpg">
            <w:drawing>
              <wp:inline distT="0" distB="0" distL="0" distR="0" wp14:anchorId="79F1B8FA" wp14:editId="495238B2">
                <wp:extent cx="361950" cy="561975"/>
                <wp:effectExtent l="0" t="0" r="0" b="0"/>
                <wp:docPr id="11685" name="Group 11685"/>
                <wp:cNvGraphicFramePr/>
                <a:graphic xmlns:a="http://schemas.openxmlformats.org/drawingml/2006/main">
                  <a:graphicData uri="http://schemas.microsoft.com/office/word/2010/wordprocessingGroup">
                    <wpg:wgp>
                      <wpg:cNvGrpSpPr/>
                      <wpg:grpSpPr>
                        <a:xfrm>
                          <a:off x="0" y="0"/>
                          <a:ext cx="361950" cy="561975"/>
                          <a:chOff x="0" y="0"/>
                          <a:chExt cx="361950" cy="561975"/>
                        </a:xfrm>
                      </wpg:grpSpPr>
                      <wps:wsp>
                        <wps:cNvPr id="677" name="Shape 677"/>
                        <wps:cNvSpPr/>
                        <wps:spPr>
                          <a:xfrm>
                            <a:off x="0" y="0"/>
                            <a:ext cx="361950" cy="561975"/>
                          </a:xfrm>
                          <a:custGeom>
                            <a:avLst/>
                            <a:gdLst/>
                            <a:ahLst/>
                            <a:cxnLst/>
                            <a:rect l="0" t="0" r="0" b="0"/>
                            <a:pathLst>
                              <a:path w="361950" h="561975">
                                <a:moveTo>
                                  <a:pt x="0" y="381000"/>
                                </a:moveTo>
                                <a:lnTo>
                                  <a:pt x="90424" y="381000"/>
                                </a:lnTo>
                                <a:lnTo>
                                  <a:pt x="90424" y="0"/>
                                </a:lnTo>
                                <a:lnTo>
                                  <a:pt x="271399" y="0"/>
                                </a:lnTo>
                                <a:lnTo>
                                  <a:pt x="271399" y="381000"/>
                                </a:lnTo>
                                <a:lnTo>
                                  <a:pt x="361950" y="381000"/>
                                </a:lnTo>
                                <a:lnTo>
                                  <a:pt x="180975" y="561975"/>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4E296A0" id="Group 11685" o:spid="_x0000_s1026" style="width:28.5pt;height:44.25pt;mso-position-horizontal-relative:char;mso-position-vertical-relative:line" coordsize="3619,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">
                <v:shape id="Shape 677" o:spid="_x0000_s1027" style="position:absolute;width:3619;height:5619;visibility:visible;mso-wrap-style:square;v-text-anchor:top" coordsize="361950,56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" path="m,381000r90424,l90424,,271399,r,381000l361950,381000,180975,561975,,381000xe" filled="f" strokeweight=".25pt">
                  <v:stroke miterlimit="83231f" joinstyle="miter"/>
                  <v:path arrowok="t" textboxrect="0,0,361950,561975"/>
                </v:shape>
                <w10:anchorlock/>
              </v:group>
            </w:pict>
          </mc:Fallback>
        </mc:AlternateContent>
      </w:r>
    </w:p>
    <w:p w14:paraId="141263E4" w14:textId="77777777" w:rsidR="004E27C5" w:rsidRDefault="004E27C5">
      <w:pPr>
        <w:tabs>
          <w:tab w:val="center" w:pos="4650"/>
        </w:tabs>
        <w:spacing w:after="0" w:line="259" w:lineRule="auto"/>
        <w:ind w:left="0" w:right="0" w:firstLine="0"/>
        <w:jc w:val="left"/>
      </w:pPr>
    </w:p>
    <w:tbl>
      <w:tblPr>
        <w:tblStyle w:val="TableGrid"/>
        <w:tblW w:w="5325" w:type="dxa"/>
        <w:tblInd w:w="1898" w:type="dxa"/>
        <w:tblCellMar>
          <w:top w:w="131" w:type="dxa"/>
          <w:left w:w="152" w:type="dxa"/>
          <w:right w:w="115" w:type="dxa"/>
        </w:tblCellMar>
        <w:tblLook w:val="04A0" w:firstRow="1" w:lastRow="0" w:firstColumn="1" w:lastColumn="0" w:noHBand="0" w:noVBand="1"/>
      </w:tblPr>
      <w:tblGrid>
        <w:gridCol w:w="5325"/>
      </w:tblGrid>
      <w:tr w:rsidR="00C11958" w14:paraId="7C16399B" w14:textId="77777777">
        <w:trPr>
          <w:trHeight w:val="2835"/>
        </w:trPr>
        <w:tc>
          <w:tcPr>
            <w:tcW w:w="5325" w:type="dxa"/>
            <w:tcBorders>
              <w:top w:val="single" w:sz="6" w:space="0" w:color="000000"/>
              <w:left w:val="single" w:sz="6" w:space="0" w:color="000000"/>
              <w:bottom w:val="single" w:sz="6" w:space="0" w:color="000000"/>
              <w:right w:val="single" w:sz="6" w:space="0" w:color="000000"/>
            </w:tcBorders>
          </w:tcPr>
          <w:p w14:paraId="5C859CB2" w14:textId="77777777" w:rsidR="00C11958" w:rsidRDefault="002C6C56">
            <w:pPr>
              <w:spacing w:after="2" w:line="236" w:lineRule="auto"/>
              <w:ind w:left="0" w:right="0" w:firstLine="0"/>
              <w:jc w:val="left"/>
            </w:pPr>
            <w:r>
              <w:rPr>
                <w:sz w:val="22"/>
              </w:rPr>
              <w:t>If the concern remains, support from</w:t>
            </w:r>
            <w:r>
              <w:rPr>
                <w:b/>
                <w:sz w:val="22"/>
              </w:rPr>
              <w:t xml:space="preserve"> external support agencies</w:t>
            </w:r>
            <w:r>
              <w:rPr>
                <w:sz w:val="22"/>
              </w:rPr>
              <w:t xml:space="preserve"> will be made through </w:t>
            </w:r>
          </w:p>
          <w:p w14:paraId="0CD9417E" w14:textId="77777777" w:rsidR="00C11958" w:rsidRDefault="002C6C56">
            <w:pPr>
              <w:spacing w:after="8" w:line="259" w:lineRule="auto"/>
              <w:ind w:left="0" w:right="0" w:firstLine="0"/>
              <w:jc w:val="left"/>
            </w:pPr>
            <w:r>
              <w:rPr>
                <w:sz w:val="22"/>
              </w:rPr>
              <w:t xml:space="preserve"> </w:t>
            </w:r>
          </w:p>
          <w:p w14:paraId="05B236AD" w14:textId="77777777" w:rsidR="00C11958" w:rsidRDefault="00711DD6">
            <w:pPr>
              <w:numPr>
                <w:ilvl w:val="0"/>
                <w:numId w:val="9"/>
              </w:numPr>
              <w:spacing w:after="0" w:line="259" w:lineRule="auto"/>
              <w:ind w:right="0" w:hanging="360"/>
              <w:jc w:val="left"/>
            </w:pPr>
            <w:r>
              <w:rPr>
                <w:sz w:val="22"/>
              </w:rPr>
              <w:t>T</w:t>
            </w:r>
            <w:r w:rsidR="002C6C56">
              <w:rPr>
                <w:sz w:val="22"/>
              </w:rPr>
              <w:t xml:space="preserve">ermly ‘Springboard’ meetings </w:t>
            </w:r>
          </w:p>
          <w:p w14:paraId="20E82B4B" w14:textId="77777777" w:rsidR="00C11958" w:rsidRDefault="002C6C56">
            <w:pPr>
              <w:numPr>
                <w:ilvl w:val="0"/>
                <w:numId w:val="9"/>
              </w:numPr>
              <w:spacing w:after="0" w:line="259" w:lineRule="auto"/>
              <w:ind w:right="0" w:hanging="360"/>
              <w:jc w:val="left"/>
            </w:pPr>
            <w:r>
              <w:rPr>
                <w:sz w:val="22"/>
              </w:rPr>
              <w:t xml:space="preserve">Early Help Unit </w:t>
            </w:r>
          </w:p>
          <w:p w14:paraId="05D1A8AD" w14:textId="77777777" w:rsidR="00C11958" w:rsidRDefault="002C6C56">
            <w:pPr>
              <w:numPr>
                <w:ilvl w:val="0"/>
                <w:numId w:val="9"/>
              </w:numPr>
              <w:spacing w:after="0" w:line="259" w:lineRule="auto"/>
              <w:ind w:right="0" w:hanging="360"/>
              <w:jc w:val="left"/>
            </w:pPr>
            <w:r>
              <w:rPr>
                <w:sz w:val="22"/>
              </w:rPr>
              <w:t xml:space="preserve">Multi-Agency Safeguarding Hub </w:t>
            </w:r>
          </w:p>
          <w:p w14:paraId="5740B2D0" w14:textId="77777777" w:rsidR="00C11958" w:rsidRDefault="002C6C56">
            <w:pPr>
              <w:spacing w:after="0" w:line="259" w:lineRule="auto"/>
              <w:ind w:left="721" w:right="0" w:firstLine="0"/>
              <w:jc w:val="left"/>
            </w:pPr>
            <w:r>
              <w:rPr>
                <w:color w:val="0070C0"/>
                <w:sz w:val="22"/>
              </w:rPr>
              <w:t xml:space="preserve"> </w:t>
            </w:r>
          </w:p>
          <w:p w14:paraId="6818B7B7" w14:textId="77777777" w:rsidR="00C11958" w:rsidRDefault="00711DD6">
            <w:pPr>
              <w:spacing w:after="0" w:line="259" w:lineRule="auto"/>
              <w:ind w:left="0" w:right="0" w:firstLine="0"/>
              <w:jc w:val="left"/>
            </w:pPr>
            <w:r>
              <w:rPr>
                <w:color w:val="0070C0"/>
                <w:sz w:val="22"/>
              </w:rPr>
              <w:t xml:space="preserve">           </w:t>
            </w:r>
            <w:r w:rsidR="002C6C56">
              <w:rPr>
                <w:color w:val="0070C0"/>
                <w:sz w:val="22"/>
              </w:rPr>
              <w:t>Pa</w:t>
            </w:r>
            <w:r>
              <w:rPr>
                <w:color w:val="0070C0"/>
                <w:sz w:val="22"/>
              </w:rPr>
              <w:t>rents are involved in all we do.</w:t>
            </w:r>
          </w:p>
          <w:p w14:paraId="174CE5BD" w14:textId="77777777" w:rsidR="00C11958" w:rsidRDefault="002C6C56">
            <w:pPr>
              <w:spacing w:after="0" w:line="259" w:lineRule="auto"/>
              <w:ind w:left="0" w:right="0" w:firstLine="0"/>
              <w:jc w:val="left"/>
            </w:pPr>
            <w:r>
              <w:rPr>
                <w:rFonts w:ascii="Calibri" w:eastAsia="Calibri" w:hAnsi="Calibri" w:cs="Calibri"/>
                <w:sz w:val="22"/>
              </w:rPr>
              <w:t xml:space="preserve"> </w:t>
            </w:r>
          </w:p>
        </w:tc>
      </w:tr>
    </w:tbl>
    <w:p w14:paraId="7BACE71E" w14:textId="77777777" w:rsidR="00C11958" w:rsidRDefault="002C6C56">
      <w:pPr>
        <w:spacing w:after="0" w:line="259" w:lineRule="auto"/>
        <w:ind w:left="0" w:right="0" w:firstLine="0"/>
        <w:jc w:val="left"/>
      </w:pPr>
      <w:r>
        <w:t xml:space="preserve"> </w:t>
      </w:r>
    </w:p>
    <w:p w14:paraId="332B54D2" w14:textId="77777777" w:rsidR="00C11958" w:rsidRDefault="002C6C56">
      <w:pPr>
        <w:spacing w:after="0" w:line="259" w:lineRule="auto"/>
        <w:ind w:left="0" w:right="0" w:firstLine="0"/>
        <w:jc w:val="left"/>
      </w:pPr>
      <w:r>
        <w:t xml:space="preserve"> </w:t>
      </w:r>
    </w:p>
    <w:p w14:paraId="2061DDEC" w14:textId="77777777" w:rsidR="00C11958" w:rsidRDefault="002C6C56">
      <w:pPr>
        <w:ind w:right="0"/>
      </w:pPr>
      <w:r>
        <w:t>When children arrive from other schools</w:t>
      </w:r>
      <w:r w:rsidR="00711DD6">
        <w:t>,</w:t>
      </w:r>
      <w:r>
        <w:t xml:space="preserve"> the SENCO ensures that any SEND records and assessments are shared with the new teacher and teaching assistant. Where necessary, further assessment is carried out.</w:t>
      </w:r>
      <w:r>
        <w:rPr>
          <w:color w:val="7F7F7F"/>
        </w:rPr>
        <w:t xml:space="preserve"> </w:t>
      </w:r>
    </w:p>
    <w:p w14:paraId="658B7435" w14:textId="77777777" w:rsidR="00ED732D" w:rsidRDefault="00ED732D">
      <w:pPr>
        <w:spacing w:after="0" w:line="259" w:lineRule="auto"/>
        <w:ind w:left="0" w:right="0" w:firstLine="0"/>
        <w:jc w:val="left"/>
      </w:pPr>
    </w:p>
    <w:p w14:paraId="31F60E6A" w14:textId="77777777" w:rsidR="00ED732D" w:rsidRDefault="00ED732D">
      <w:pPr>
        <w:spacing w:after="0" w:line="259" w:lineRule="auto"/>
        <w:ind w:left="0" w:right="0" w:firstLine="0"/>
        <w:jc w:val="left"/>
      </w:pPr>
    </w:p>
    <w:p w14:paraId="4793C755" w14:textId="77777777" w:rsidR="00ED732D" w:rsidRDefault="00ED732D">
      <w:pPr>
        <w:spacing w:after="0" w:line="259" w:lineRule="auto"/>
        <w:ind w:left="0" w:right="0" w:firstLine="0"/>
        <w:jc w:val="left"/>
      </w:pPr>
    </w:p>
    <w:p w14:paraId="0B52E505" w14:textId="77777777" w:rsidR="00ED732D" w:rsidRDefault="00ED732D">
      <w:pPr>
        <w:spacing w:after="0" w:line="259" w:lineRule="auto"/>
        <w:ind w:left="0" w:right="0" w:firstLine="0"/>
        <w:jc w:val="left"/>
      </w:pPr>
    </w:p>
    <w:p w14:paraId="06289BD4" w14:textId="77777777" w:rsidR="00ED732D" w:rsidRDefault="00ED732D">
      <w:pPr>
        <w:spacing w:after="0" w:line="259" w:lineRule="auto"/>
        <w:ind w:left="0" w:right="0" w:firstLine="0"/>
        <w:jc w:val="left"/>
      </w:pPr>
    </w:p>
    <w:p w14:paraId="5EEED188" w14:textId="77777777" w:rsidR="00ED732D" w:rsidRDefault="00ED732D">
      <w:pPr>
        <w:spacing w:after="0" w:line="259" w:lineRule="auto"/>
        <w:ind w:left="0" w:right="0" w:firstLine="0"/>
        <w:jc w:val="left"/>
      </w:pPr>
    </w:p>
    <w:p w14:paraId="0AE92D1F" w14:textId="77777777" w:rsidR="00ED732D" w:rsidRDefault="00ED732D">
      <w:pPr>
        <w:spacing w:after="0" w:line="259" w:lineRule="auto"/>
        <w:ind w:left="0" w:right="0" w:firstLine="0"/>
        <w:jc w:val="left"/>
      </w:pPr>
    </w:p>
    <w:p w14:paraId="2E74A227" w14:textId="2F6361D1" w:rsidR="00C11958" w:rsidRDefault="002C6C56">
      <w:pPr>
        <w:spacing w:after="0" w:line="259" w:lineRule="auto"/>
        <w:ind w:left="0" w:right="0" w:firstLine="0"/>
        <w:jc w:val="left"/>
      </w:pPr>
      <w:r>
        <w:t xml:space="preserve"> </w:t>
      </w:r>
    </w:p>
    <w:p w14:paraId="12AC49F9" w14:textId="769E8E06" w:rsidR="00452B9C" w:rsidRDefault="00452B9C">
      <w:pPr>
        <w:spacing w:after="0" w:line="259" w:lineRule="auto"/>
        <w:ind w:left="0" w:right="0" w:firstLine="0"/>
        <w:jc w:val="left"/>
      </w:pPr>
    </w:p>
    <w:p w14:paraId="3BBB81B4" w14:textId="236BA43E" w:rsidR="00452B9C" w:rsidRDefault="00452B9C">
      <w:pPr>
        <w:spacing w:after="0" w:line="259" w:lineRule="auto"/>
        <w:ind w:left="0" w:right="0" w:firstLine="0"/>
        <w:jc w:val="left"/>
      </w:pPr>
    </w:p>
    <w:p w14:paraId="7388ADCB" w14:textId="77777777" w:rsidR="00452B9C" w:rsidRDefault="00452B9C">
      <w:pPr>
        <w:spacing w:after="0" w:line="259" w:lineRule="auto"/>
        <w:ind w:left="0" w:right="0" w:firstLine="0"/>
        <w:jc w:val="left"/>
      </w:pPr>
    </w:p>
    <w:p w14:paraId="4B7D8C3B" w14:textId="77777777" w:rsidR="00C11958" w:rsidRDefault="002C6C56">
      <w:pPr>
        <w:pStyle w:val="Heading1"/>
        <w:ind w:left="-5" w:right="0"/>
      </w:pPr>
      <w:r>
        <w:t xml:space="preserve">Assessment </w:t>
      </w:r>
    </w:p>
    <w:p w14:paraId="2A799A03" w14:textId="77777777" w:rsidR="00C11958" w:rsidRDefault="002C6C56">
      <w:pPr>
        <w:spacing w:after="0" w:line="259" w:lineRule="auto"/>
        <w:ind w:left="0" w:right="0" w:firstLine="0"/>
        <w:jc w:val="left"/>
      </w:pPr>
      <w:r>
        <w:rPr>
          <w:b/>
        </w:rPr>
        <w:t xml:space="preserve"> </w:t>
      </w:r>
    </w:p>
    <w:p w14:paraId="1616321E" w14:textId="269FEF0C" w:rsidR="00C11958" w:rsidRDefault="002C6C56">
      <w:pPr>
        <w:ind w:right="0"/>
      </w:pPr>
      <w:r>
        <w:t>As well as the assessment procedures that are followed for all chil</w:t>
      </w:r>
      <w:r w:rsidR="00711DD6">
        <w:t>dren at The West Park Academy, c</w:t>
      </w:r>
      <w:r>
        <w:t xml:space="preserve">hildren with SEND might also be assessed using </w:t>
      </w:r>
      <w:r w:rsidR="004E27C5">
        <w:t xml:space="preserve">B-Squared </w:t>
      </w:r>
      <w:r>
        <w:t xml:space="preserve">which measures small steps of progress. There are also a number of other assessments used in school to identify gaps in learning and to identify future targets. These are listed below: </w:t>
      </w:r>
    </w:p>
    <w:p w14:paraId="6C8D783F" w14:textId="77777777" w:rsidR="00C11958" w:rsidRDefault="002C6C56">
      <w:pPr>
        <w:spacing w:after="9" w:line="259" w:lineRule="auto"/>
        <w:ind w:left="0" w:right="0" w:firstLine="0"/>
        <w:jc w:val="left"/>
      </w:pPr>
      <w:r>
        <w:t xml:space="preserve"> </w:t>
      </w:r>
    </w:p>
    <w:p w14:paraId="0A4AF071" w14:textId="77777777" w:rsidR="00C11958" w:rsidRDefault="002C6C56">
      <w:pPr>
        <w:numPr>
          <w:ilvl w:val="0"/>
          <w:numId w:val="2"/>
        </w:numPr>
        <w:ind w:right="0" w:hanging="360"/>
      </w:pPr>
      <w:r>
        <w:t xml:space="preserve">GL Dyslexia Screener </w:t>
      </w:r>
    </w:p>
    <w:p w14:paraId="77F6D3B9" w14:textId="77777777" w:rsidR="00C11958" w:rsidRDefault="002C6C56">
      <w:pPr>
        <w:numPr>
          <w:ilvl w:val="0"/>
          <w:numId w:val="2"/>
        </w:numPr>
        <w:ind w:right="0" w:hanging="360"/>
      </w:pPr>
      <w:r>
        <w:t xml:space="preserve">GL Dyslexia Portfolio </w:t>
      </w:r>
    </w:p>
    <w:p w14:paraId="532554A5" w14:textId="77777777" w:rsidR="00C11958" w:rsidRDefault="002C6C56">
      <w:pPr>
        <w:numPr>
          <w:ilvl w:val="0"/>
          <w:numId w:val="2"/>
        </w:numPr>
        <w:ind w:right="0" w:hanging="360"/>
      </w:pPr>
      <w:r>
        <w:t xml:space="preserve">Boxall Profile </w:t>
      </w:r>
    </w:p>
    <w:p w14:paraId="5A2D2245" w14:textId="77777777" w:rsidR="00C11958" w:rsidRDefault="002C6C56">
      <w:pPr>
        <w:numPr>
          <w:ilvl w:val="0"/>
          <w:numId w:val="2"/>
        </w:numPr>
        <w:ind w:right="0" w:hanging="360"/>
      </w:pPr>
      <w:r>
        <w:t xml:space="preserve">WELCOMM Speech and Language Assessment Tool </w:t>
      </w:r>
    </w:p>
    <w:p w14:paraId="1088933A" w14:textId="77777777" w:rsidR="00C11958" w:rsidRDefault="002C6C56">
      <w:pPr>
        <w:numPr>
          <w:ilvl w:val="0"/>
          <w:numId w:val="2"/>
        </w:numPr>
        <w:ind w:right="0" w:hanging="360"/>
      </w:pPr>
      <w:r>
        <w:t xml:space="preserve">Salford Reading test </w:t>
      </w:r>
    </w:p>
    <w:p w14:paraId="6284C999" w14:textId="77777777" w:rsidR="00C11958" w:rsidRDefault="002C6C56">
      <w:pPr>
        <w:numPr>
          <w:ilvl w:val="0"/>
          <w:numId w:val="2"/>
        </w:numPr>
        <w:ind w:right="0" w:hanging="360"/>
      </w:pPr>
      <w:r>
        <w:t xml:space="preserve">BPVS </w:t>
      </w:r>
    </w:p>
    <w:p w14:paraId="1B36CEE5" w14:textId="77777777" w:rsidR="00C11958" w:rsidRDefault="002C6C56">
      <w:pPr>
        <w:numPr>
          <w:ilvl w:val="0"/>
          <w:numId w:val="2"/>
        </w:numPr>
        <w:ind w:right="0" w:hanging="360"/>
      </w:pPr>
      <w:r>
        <w:t xml:space="preserve">Schonelle  </w:t>
      </w:r>
    </w:p>
    <w:p w14:paraId="20ABF8A4" w14:textId="77777777" w:rsidR="00C11958" w:rsidRDefault="002C6C56">
      <w:pPr>
        <w:numPr>
          <w:ilvl w:val="0"/>
          <w:numId w:val="2"/>
        </w:numPr>
        <w:ind w:right="0" w:hanging="360"/>
      </w:pPr>
      <w:r>
        <w:t xml:space="preserve">Sensory checklist </w:t>
      </w:r>
    </w:p>
    <w:p w14:paraId="006E7011" w14:textId="77777777" w:rsidR="00C11958" w:rsidRDefault="002C6C56">
      <w:pPr>
        <w:numPr>
          <w:ilvl w:val="0"/>
          <w:numId w:val="2"/>
        </w:numPr>
        <w:ind w:right="0" w:hanging="360"/>
      </w:pPr>
      <w:r>
        <w:t xml:space="preserve">Environmental Audit </w:t>
      </w:r>
    </w:p>
    <w:p w14:paraId="27CDF067" w14:textId="77777777" w:rsidR="00C11958" w:rsidRDefault="002C6C56">
      <w:pPr>
        <w:numPr>
          <w:ilvl w:val="0"/>
          <w:numId w:val="2"/>
        </w:numPr>
        <w:ind w:right="0" w:hanging="360"/>
      </w:pPr>
      <w:r>
        <w:t xml:space="preserve">AET Autism Progression Framework </w:t>
      </w:r>
    </w:p>
    <w:p w14:paraId="228C6A0D" w14:textId="77777777" w:rsidR="00C11958" w:rsidRDefault="002C6C56">
      <w:pPr>
        <w:numPr>
          <w:ilvl w:val="0"/>
          <w:numId w:val="2"/>
        </w:numPr>
        <w:ind w:right="0" w:hanging="360"/>
      </w:pPr>
      <w:r>
        <w:t xml:space="preserve">Autism indicator checklist </w:t>
      </w:r>
    </w:p>
    <w:p w14:paraId="7FCD3066" w14:textId="77777777" w:rsidR="00C11958" w:rsidRDefault="002C6C56">
      <w:pPr>
        <w:numPr>
          <w:ilvl w:val="0"/>
          <w:numId w:val="2"/>
        </w:numPr>
        <w:ind w:right="0" w:hanging="360"/>
      </w:pPr>
      <w:r>
        <w:t xml:space="preserve">ADHD indicator checklist </w:t>
      </w:r>
    </w:p>
    <w:p w14:paraId="7DC6C009" w14:textId="77777777" w:rsidR="00C11958" w:rsidRDefault="002C6C56">
      <w:pPr>
        <w:numPr>
          <w:ilvl w:val="0"/>
          <w:numId w:val="2"/>
        </w:numPr>
        <w:ind w:right="0" w:hanging="360"/>
      </w:pPr>
      <w:r>
        <w:t xml:space="preserve">Language development checklist </w:t>
      </w:r>
    </w:p>
    <w:p w14:paraId="4CC20EFB" w14:textId="77777777" w:rsidR="00C11958" w:rsidRDefault="002C6C56">
      <w:pPr>
        <w:spacing w:after="148" w:line="259" w:lineRule="auto"/>
        <w:ind w:left="0" w:right="0" w:firstLine="0"/>
        <w:jc w:val="left"/>
      </w:pPr>
      <w:r>
        <w:t xml:space="preserve"> </w:t>
      </w:r>
    </w:p>
    <w:p w14:paraId="4BC59ACF" w14:textId="77777777" w:rsidR="00C11958" w:rsidRDefault="002C6C56">
      <w:pPr>
        <w:pStyle w:val="Heading1"/>
        <w:spacing w:after="150"/>
        <w:ind w:left="-5" w:right="0"/>
      </w:pPr>
      <w:r>
        <w:rPr>
          <w:b w:val="0"/>
        </w:rPr>
        <w:t xml:space="preserve"> </w:t>
      </w:r>
      <w:r>
        <w:t xml:space="preserve">Effectiveness of Provision </w:t>
      </w:r>
    </w:p>
    <w:p w14:paraId="76D0D90D" w14:textId="77777777" w:rsidR="00C11958" w:rsidRDefault="002C6C56">
      <w:pPr>
        <w:ind w:right="0"/>
      </w:pPr>
      <w:r>
        <w:t xml:space="preserve">The SENCO at The West Park Academy works closely with a range of support services in Nottinghamshire and colleagues within the trust. This enables us to call upon to advice, support and training on SEND to ensure effective support and provision.  </w:t>
      </w:r>
    </w:p>
    <w:p w14:paraId="4523D078" w14:textId="77777777" w:rsidR="00C11958" w:rsidRDefault="002C6C56">
      <w:pPr>
        <w:spacing w:after="0" w:line="259" w:lineRule="auto"/>
        <w:ind w:left="0" w:right="0" w:firstLine="0"/>
        <w:jc w:val="left"/>
      </w:pPr>
      <w:r>
        <w:t xml:space="preserve"> </w:t>
      </w:r>
    </w:p>
    <w:p w14:paraId="0A01521B" w14:textId="77777777" w:rsidR="00C11958" w:rsidRDefault="002C6C56">
      <w:pPr>
        <w:ind w:right="0"/>
      </w:pPr>
      <w:r>
        <w:t xml:space="preserve">In our school we work with the following agencies: </w:t>
      </w:r>
    </w:p>
    <w:p w14:paraId="6FB7865C" w14:textId="77777777" w:rsidR="00C11958" w:rsidRDefault="002C6C56">
      <w:pPr>
        <w:spacing w:after="9" w:line="259" w:lineRule="auto"/>
        <w:ind w:left="0" w:right="0" w:firstLine="0"/>
        <w:jc w:val="left"/>
      </w:pPr>
      <w:r>
        <w:t xml:space="preserve"> </w:t>
      </w:r>
    </w:p>
    <w:p w14:paraId="6EAA6C3C" w14:textId="77777777" w:rsidR="00C11958" w:rsidRDefault="002C6C56">
      <w:pPr>
        <w:numPr>
          <w:ilvl w:val="0"/>
          <w:numId w:val="3"/>
        </w:numPr>
        <w:ind w:right="0" w:hanging="360"/>
      </w:pPr>
      <w:r>
        <w:t xml:space="preserve">Schools and Families Support Service </w:t>
      </w:r>
    </w:p>
    <w:p w14:paraId="1B071A88" w14:textId="77777777" w:rsidR="00C11958" w:rsidRDefault="002C6C56">
      <w:pPr>
        <w:numPr>
          <w:ilvl w:val="0"/>
          <w:numId w:val="3"/>
        </w:numPr>
        <w:ind w:right="0" w:hanging="360"/>
      </w:pPr>
      <w:r>
        <w:t xml:space="preserve">Occupational Therapy </w:t>
      </w:r>
    </w:p>
    <w:p w14:paraId="7A919A0F" w14:textId="77777777" w:rsidR="00C11958" w:rsidRDefault="002C6C56">
      <w:pPr>
        <w:numPr>
          <w:ilvl w:val="0"/>
          <w:numId w:val="3"/>
        </w:numPr>
        <w:ind w:right="0" w:hanging="360"/>
      </w:pPr>
      <w:r>
        <w:t xml:space="preserve">Physiotherapy </w:t>
      </w:r>
    </w:p>
    <w:p w14:paraId="3ED03CAB" w14:textId="77777777" w:rsidR="00C11958" w:rsidRDefault="002C6C56">
      <w:pPr>
        <w:numPr>
          <w:ilvl w:val="0"/>
          <w:numId w:val="3"/>
        </w:numPr>
        <w:ind w:right="0" w:hanging="360"/>
      </w:pPr>
      <w:r>
        <w:t xml:space="preserve">Primary Social and Emotional Development team </w:t>
      </w:r>
    </w:p>
    <w:p w14:paraId="55B4327A" w14:textId="77777777" w:rsidR="00C11958" w:rsidRDefault="002C6C56">
      <w:pPr>
        <w:numPr>
          <w:ilvl w:val="0"/>
          <w:numId w:val="3"/>
        </w:numPr>
        <w:ind w:right="0" w:hanging="360"/>
      </w:pPr>
      <w:r>
        <w:t xml:space="preserve">Education Psychology Service </w:t>
      </w:r>
    </w:p>
    <w:p w14:paraId="7D0161A9" w14:textId="77777777" w:rsidR="00C11958" w:rsidRDefault="002C6C56">
      <w:pPr>
        <w:numPr>
          <w:ilvl w:val="0"/>
          <w:numId w:val="3"/>
        </w:numPr>
        <w:ind w:right="0" w:hanging="360"/>
      </w:pPr>
      <w:r>
        <w:t xml:space="preserve">Physical Disability Support Service </w:t>
      </w:r>
    </w:p>
    <w:p w14:paraId="390C8D73" w14:textId="77777777" w:rsidR="00C11958" w:rsidRDefault="002C6C56">
      <w:pPr>
        <w:numPr>
          <w:ilvl w:val="0"/>
          <w:numId w:val="3"/>
        </w:numPr>
        <w:ind w:right="0" w:hanging="360"/>
      </w:pPr>
      <w:r>
        <w:t xml:space="preserve">Specialist teachers for sensory impairments </w:t>
      </w:r>
    </w:p>
    <w:p w14:paraId="319B54C3" w14:textId="77777777" w:rsidR="00C11958" w:rsidRDefault="002C6C56">
      <w:pPr>
        <w:numPr>
          <w:ilvl w:val="0"/>
          <w:numId w:val="3"/>
        </w:numPr>
        <w:ind w:right="0" w:hanging="360"/>
      </w:pPr>
      <w:r>
        <w:t xml:space="preserve">CAMHS </w:t>
      </w:r>
    </w:p>
    <w:p w14:paraId="2F0F8A78" w14:textId="77777777" w:rsidR="00C11958" w:rsidRDefault="002C6C56">
      <w:pPr>
        <w:numPr>
          <w:ilvl w:val="0"/>
          <w:numId w:val="3"/>
        </w:numPr>
        <w:ind w:right="0" w:hanging="360"/>
      </w:pPr>
      <w:r>
        <w:t xml:space="preserve">Targeted Support </w:t>
      </w:r>
    </w:p>
    <w:p w14:paraId="023FD7F8" w14:textId="77777777" w:rsidR="00C11958" w:rsidRDefault="002C6C56">
      <w:pPr>
        <w:numPr>
          <w:ilvl w:val="0"/>
          <w:numId w:val="3"/>
        </w:numPr>
        <w:ind w:right="0" w:hanging="360"/>
      </w:pPr>
      <w:r>
        <w:t xml:space="preserve">Children’s Bereavement Centre </w:t>
      </w:r>
    </w:p>
    <w:p w14:paraId="664CE550" w14:textId="77777777" w:rsidR="00C11958" w:rsidRDefault="002C6C56">
      <w:pPr>
        <w:numPr>
          <w:ilvl w:val="0"/>
          <w:numId w:val="3"/>
        </w:numPr>
        <w:ind w:right="0" w:hanging="360"/>
      </w:pPr>
      <w:r>
        <w:t xml:space="preserve">Early Help Unit </w:t>
      </w:r>
    </w:p>
    <w:p w14:paraId="2F060BF4" w14:textId="77777777" w:rsidR="00C11958" w:rsidRDefault="002C6C56">
      <w:pPr>
        <w:numPr>
          <w:ilvl w:val="0"/>
          <w:numId w:val="3"/>
        </w:numPr>
        <w:ind w:right="0" w:hanging="360"/>
      </w:pPr>
      <w:r>
        <w:t xml:space="preserve">Casey Counselling  </w:t>
      </w:r>
    </w:p>
    <w:p w14:paraId="16054A9D" w14:textId="77777777" w:rsidR="00C11958" w:rsidRDefault="002C6C56">
      <w:pPr>
        <w:numPr>
          <w:ilvl w:val="0"/>
          <w:numId w:val="3"/>
        </w:numPr>
        <w:ind w:right="0" w:hanging="360"/>
      </w:pPr>
      <w:r>
        <w:t xml:space="preserve">The Family Service </w:t>
      </w:r>
    </w:p>
    <w:p w14:paraId="4E61E082" w14:textId="77777777" w:rsidR="004E27C5" w:rsidRDefault="002C6C56">
      <w:pPr>
        <w:numPr>
          <w:ilvl w:val="0"/>
          <w:numId w:val="3"/>
        </w:numPr>
        <w:ind w:right="0" w:hanging="360"/>
      </w:pPr>
      <w:r>
        <w:t>The Children’s Centre</w:t>
      </w:r>
    </w:p>
    <w:p w14:paraId="640C1AA3" w14:textId="1BEEB8E4" w:rsidR="00C11958" w:rsidRDefault="002C6C56">
      <w:pPr>
        <w:numPr>
          <w:ilvl w:val="0"/>
          <w:numId w:val="3"/>
        </w:numPr>
        <w:ind w:right="0" w:hanging="360"/>
      </w:pPr>
      <w:r>
        <w:t xml:space="preserve">Children’s Social Care </w:t>
      </w:r>
    </w:p>
    <w:p w14:paraId="3F66C27F" w14:textId="64A45CA5" w:rsidR="00C11958" w:rsidRDefault="002C6C56">
      <w:pPr>
        <w:numPr>
          <w:ilvl w:val="0"/>
          <w:numId w:val="3"/>
        </w:numPr>
        <w:ind w:right="0" w:hanging="360"/>
      </w:pPr>
      <w:r>
        <w:t>Health (school nurse,</w:t>
      </w:r>
      <w:r w:rsidR="004E27C5">
        <w:t xml:space="preserve"> </w:t>
      </w:r>
      <w:r>
        <w:t xml:space="preserve">community paediatricians, epilepsy and diabetic specialists) </w:t>
      </w:r>
    </w:p>
    <w:p w14:paraId="64404F76" w14:textId="77777777" w:rsidR="00C11958" w:rsidRDefault="002C6C56">
      <w:pPr>
        <w:spacing w:after="0" w:line="259" w:lineRule="auto"/>
        <w:ind w:left="720" w:right="0" w:firstLine="0"/>
        <w:jc w:val="left"/>
      </w:pPr>
      <w:r>
        <w:t xml:space="preserve"> </w:t>
      </w:r>
    </w:p>
    <w:p w14:paraId="12354D18" w14:textId="77777777" w:rsidR="00C11958" w:rsidRDefault="002C6C56">
      <w:pPr>
        <w:spacing w:after="0" w:line="259" w:lineRule="auto"/>
        <w:ind w:left="720" w:right="0" w:firstLine="0"/>
        <w:jc w:val="left"/>
      </w:pPr>
      <w:r>
        <w:t xml:space="preserve"> </w:t>
      </w:r>
    </w:p>
    <w:p w14:paraId="21DB426D" w14:textId="77777777" w:rsidR="00ED732D" w:rsidRDefault="00ED732D">
      <w:pPr>
        <w:spacing w:after="0" w:line="259" w:lineRule="auto"/>
        <w:ind w:left="720" w:right="0" w:firstLine="0"/>
        <w:jc w:val="left"/>
      </w:pPr>
    </w:p>
    <w:p w14:paraId="33B30E13" w14:textId="1C6FD40F" w:rsidR="00C11958" w:rsidRDefault="002C6C56" w:rsidP="0048346D">
      <w:pPr>
        <w:pStyle w:val="Heading1"/>
        <w:ind w:left="-5" w:right="0"/>
      </w:pPr>
      <w:bookmarkStart w:id="0" w:name="_GoBack"/>
      <w:bookmarkEnd w:id="0"/>
      <w:r>
        <w:t xml:space="preserve">Other Schools and Colleges  </w:t>
      </w:r>
    </w:p>
    <w:p w14:paraId="772FC9F0" w14:textId="2DDA9C07" w:rsidR="00C11958" w:rsidRDefault="002C6C56">
      <w:pPr>
        <w:ind w:right="0"/>
      </w:pPr>
      <w:r>
        <w:t xml:space="preserve">Schools in Nottinghamshire are grouped together in what we call ‘families of schools’.  The West Park Academy is part of the Ashfield Family and </w:t>
      </w:r>
      <w:r w:rsidR="00ED732D">
        <w:t>M</w:t>
      </w:r>
      <w:r w:rsidR="00726910">
        <w:t>iss Culley</w:t>
      </w:r>
      <w:r>
        <w:t xml:space="preserve"> works closely with Ch</w:t>
      </w:r>
      <w:r w:rsidR="0048346D">
        <w:t>arlotte Rhodes</w:t>
      </w:r>
      <w:r w:rsidR="00ED732D">
        <w:t xml:space="preserve"> who is the Ashfield Family SENC</w:t>
      </w:r>
      <w:r>
        <w:t xml:space="preserve">o. The aim of the Family of School network is to: </w:t>
      </w:r>
    </w:p>
    <w:p w14:paraId="7F62F09F" w14:textId="77777777" w:rsidR="00C11958" w:rsidRDefault="002C6C56">
      <w:pPr>
        <w:spacing w:after="9" w:line="259" w:lineRule="auto"/>
        <w:ind w:left="0" w:right="0" w:firstLine="0"/>
        <w:jc w:val="left"/>
      </w:pPr>
      <w:r>
        <w:t xml:space="preserve"> </w:t>
      </w:r>
    </w:p>
    <w:p w14:paraId="11B60E75" w14:textId="77777777" w:rsidR="00C11958" w:rsidRDefault="002C6C56">
      <w:pPr>
        <w:numPr>
          <w:ilvl w:val="0"/>
          <w:numId w:val="4"/>
        </w:numPr>
        <w:ind w:right="0" w:hanging="360"/>
      </w:pPr>
      <w:r>
        <w:t xml:space="preserve">Secure successful transition </w:t>
      </w:r>
    </w:p>
    <w:p w14:paraId="10555A60" w14:textId="77777777" w:rsidR="00C11958" w:rsidRDefault="002C6C56">
      <w:pPr>
        <w:numPr>
          <w:ilvl w:val="0"/>
          <w:numId w:val="4"/>
        </w:numPr>
        <w:ind w:right="0" w:hanging="360"/>
      </w:pPr>
      <w:r>
        <w:t xml:space="preserve">Develop links across subjects  </w:t>
      </w:r>
    </w:p>
    <w:p w14:paraId="3578CD5F" w14:textId="77777777" w:rsidR="00C11958" w:rsidRDefault="002C6C56">
      <w:pPr>
        <w:numPr>
          <w:ilvl w:val="0"/>
          <w:numId w:val="4"/>
        </w:numPr>
        <w:ind w:right="0" w:hanging="360"/>
      </w:pPr>
      <w:r>
        <w:t xml:space="preserve">Plan training events for staff </w:t>
      </w:r>
    </w:p>
    <w:p w14:paraId="766B8DB3" w14:textId="77777777" w:rsidR="00C11958" w:rsidRDefault="002C6C56">
      <w:pPr>
        <w:numPr>
          <w:ilvl w:val="0"/>
          <w:numId w:val="4"/>
        </w:numPr>
        <w:spacing w:after="46"/>
        <w:ind w:right="0" w:hanging="360"/>
      </w:pPr>
      <w:r>
        <w:t xml:space="preserve">Share expertise and good practice </w:t>
      </w:r>
    </w:p>
    <w:p w14:paraId="17280437" w14:textId="77777777" w:rsidR="00C11958" w:rsidRDefault="002C6C56">
      <w:pPr>
        <w:numPr>
          <w:ilvl w:val="0"/>
          <w:numId w:val="4"/>
        </w:numPr>
        <w:spacing w:after="156"/>
        <w:ind w:right="0" w:hanging="360"/>
      </w:pPr>
      <w:r>
        <w:t xml:space="preserve">Ensure that there is moderation across the family in terms of funding for children with SEND.  </w:t>
      </w:r>
    </w:p>
    <w:p w14:paraId="753672F1" w14:textId="77777777" w:rsidR="00C11958" w:rsidRDefault="00ED732D">
      <w:pPr>
        <w:spacing w:after="157"/>
        <w:ind w:right="0"/>
      </w:pPr>
      <w:r>
        <w:t>The SENCo</w:t>
      </w:r>
      <w:r w:rsidR="002C6C56">
        <w:t xml:space="preserve"> is also responsibl</w:t>
      </w:r>
      <w:r>
        <w:t>e for reporting to the Principal</w:t>
      </w:r>
      <w:r w:rsidR="002C6C56">
        <w:t xml:space="preserve"> and SEND trustee each term on progress the children have made and training issues that have been identified or completed.  </w:t>
      </w:r>
    </w:p>
    <w:p w14:paraId="03970E02" w14:textId="55010318" w:rsidR="0048346D" w:rsidRDefault="00ED732D" w:rsidP="0048346D">
      <w:pPr>
        <w:spacing w:after="157"/>
        <w:ind w:right="0"/>
      </w:pPr>
      <w:r>
        <w:t>M</w:t>
      </w:r>
      <w:r w:rsidR="00726910">
        <w:t>iss Culley</w:t>
      </w:r>
      <w:r w:rsidR="002C6C56">
        <w:t xml:space="preserve"> is responsible for the management of teaching assistants in school and they meet each </w:t>
      </w:r>
      <w:r w:rsidR="0048346D">
        <w:t>regularly</w:t>
      </w:r>
      <w:r w:rsidR="002C6C56">
        <w:t xml:space="preserve"> to discuss new developments, training opportunities or issues that may have arisen.   </w:t>
      </w:r>
    </w:p>
    <w:p w14:paraId="0C9DC321" w14:textId="1DBBE596" w:rsidR="00C11958" w:rsidRDefault="002C6C56" w:rsidP="0048346D">
      <w:pPr>
        <w:pStyle w:val="Heading1"/>
        <w:ind w:left="-5" w:right="0"/>
      </w:pPr>
      <w:r>
        <w:t>Working with parents</w:t>
      </w:r>
      <w:r>
        <w:rPr>
          <w:b w:val="0"/>
        </w:rPr>
        <w:t xml:space="preserve">  </w:t>
      </w:r>
    </w:p>
    <w:p w14:paraId="1B53786C" w14:textId="77777777" w:rsidR="00C11958" w:rsidRDefault="002C6C56">
      <w:pPr>
        <w:ind w:right="0"/>
      </w:pPr>
      <w:r>
        <w:t xml:space="preserve">Communicating with parents is essential, as a team around the child is better placed to provide support and encouragement than an individual. </w:t>
      </w:r>
    </w:p>
    <w:p w14:paraId="5A33CB36" w14:textId="2063E011" w:rsidR="00C11958" w:rsidRDefault="002C6C56" w:rsidP="0048346D">
      <w:pPr>
        <w:ind w:right="0"/>
      </w:pPr>
      <w:r>
        <w:t xml:space="preserve">At all stages of the special needs process, the school keeps parents fully informed and involved. We take account of the wishes, feelings and knowledge of parents/carer at all stages. We encourage parents to make an active contribution to their child’s education. </w:t>
      </w:r>
    </w:p>
    <w:p w14:paraId="1007B70E" w14:textId="77777777" w:rsidR="00C11958" w:rsidRDefault="002C6C56">
      <w:pPr>
        <w:spacing w:after="195"/>
        <w:ind w:right="0"/>
      </w:pPr>
      <w:r>
        <w:t>This is done by a number of ways;</w:t>
      </w:r>
      <w:r>
        <w:rPr>
          <w:b/>
        </w:rPr>
        <w:t xml:space="preserve"> </w:t>
      </w:r>
    </w:p>
    <w:p w14:paraId="13063ECC" w14:textId="77777777" w:rsidR="00C11958" w:rsidRDefault="002C6C56">
      <w:pPr>
        <w:numPr>
          <w:ilvl w:val="0"/>
          <w:numId w:val="5"/>
        </w:numPr>
        <w:spacing w:after="49"/>
        <w:ind w:right="0" w:hanging="360"/>
      </w:pPr>
      <w:r>
        <w:t xml:space="preserve">Home/school diaries </w:t>
      </w:r>
    </w:p>
    <w:p w14:paraId="71A3E01D" w14:textId="77777777" w:rsidR="00C11958" w:rsidRDefault="002C6C56">
      <w:pPr>
        <w:numPr>
          <w:ilvl w:val="0"/>
          <w:numId w:val="5"/>
        </w:numPr>
        <w:spacing w:after="49"/>
        <w:ind w:right="0" w:hanging="360"/>
      </w:pPr>
      <w:r>
        <w:t xml:space="preserve">Meet and greet before and after school  </w:t>
      </w:r>
    </w:p>
    <w:p w14:paraId="36D9A7BB" w14:textId="77777777" w:rsidR="00C11958" w:rsidRDefault="002C6C56">
      <w:pPr>
        <w:numPr>
          <w:ilvl w:val="0"/>
          <w:numId w:val="5"/>
        </w:numPr>
        <w:spacing w:after="49"/>
        <w:ind w:right="0" w:hanging="360"/>
      </w:pPr>
      <w:r>
        <w:t xml:space="preserve">Termly review meetings </w:t>
      </w:r>
    </w:p>
    <w:p w14:paraId="570479B0" w14:textId="77777777" w:rsidR="00C11958" w:rsidRDefault="002C6C56">
      <w:pPr>
        <w:numPr>
          <w:ilvl w:val="0"/>
          <w:numId w:val="5"/>
        </w:numPr>
        <w:ind w:right="0" w:hanging="360"/>
      </w:pPr>
      <w:r>
        <w:t xml:space="preserve">Telephone/text contact </w:t>
      </w:r>
    </w:p>
    <w:p w14:paraId="33DD6144" w14:textId="3297C292" w:rsidR="00C11958" w:rsidRDefault="002C6C56" w:rsidP="0048346D">
      <w:pPr>
        <w:numPr>
          <w:ilvl w:val="0"/>
          <w:numId w:val="5"/>
        </w:numPr>
        <w:spacing w:after="133"/>
        <w:ind w:right="0" w:hanging="360"/>
      </w:pPr>
      <w:r>
        <w:t xml:space="preserve">Termly parent consultation meetings with the class teacher </w:t>
      </w:r>
    </w:p>
    <w:p w14:paraId="03101F14" w14:textId="77777777" w:rsidR="0048346D" w:rsidRDefault="0048346D" w:rsidP="0048346D">
      <w:pPr>
        <w:numPr>
          <w:ilvl w:val="0"/>
          <w:numId w:val="5"/>
        </w:numPr>
        <w:spacing w:after="133"/>
        <w:ind w:right="0" w:hanging="360"/>
      </w:pPr>
    </w:p>
    <w:p w14:paraId="635F7437" w14:textId="3A510BF0" w:rsidR="00C11958" w:rsidRDefault="002C6C56" w:rsidP="0048346D">
      <w:pPr>
        <w:pStyle w:val="Heading1"/>
        <w:ind w:left="-5" w:right="0"/>
      </w:pPr>
      <w:r>
        <w:t xml:space="preserve">Inclusion of all pupils </w:t>
      </w:r>
    </w:p>
    <w:p w14:paraId="5FFA3FA4" w14:textId="77777777" w:rsidR="00C11958" w:rsidRDefault="002C6C56">
      <w:pPr>
        <w:spacing w:after="154"/>
        <w:ind w:right="0"/>
      </w:pPr>
      <w:r>
        <w:t xml:space="preserve">When planning units of work, all teachers plan work with the individual children in mind. The class teacher’s planning is evaluated each half term and feedback is given. A work scrutiny takes place at least every term to assess the learning that is taking place.  </w:t>
      </w:r>
    </w:p>
    <w:p w14:paraId="1E68525E" w14:textId="77777777" w:rsidR="00C11958" w:rsidRDefault="00ED732D">
      <w:pPr>
        <w:spacing w:after="157"/>
        <w:ind w:right="0"/>
      </w:pPr>
      <w:r>
        <w:t>All children are</w:t>
      </w:r>
      <w:r w:rsidR="002C6C56">
        <w:t xml:space="preserve"> assessed formally (every 6/7 weeks) and informally (lesson by lesson) and this provides the school with detailed information on progress and attainment.  </w:t>
      </w:r>
    </w:p>
    <w:p w14:paraId="232CA72F" w14:textId="77777777" w:rsidR="00C11958" w:rsidRDefault="00ED732D">
      <w:pPr>
        <w:ind w:right="0"/>
      </w:pPr>
      <w:r>
        <w:t xml:space="preserve">The school curriculum is </w:t>
      </w:r>
      <w:r w:rsidR="002C6C56">
        <w:t>regularly reviewed by the school leadership team</w:t>
      </w:r>
      <w:r w:rsidR="002C6C56">
        <w:rPr>
          <w:color w:val="808080"/>
          <w:sz w:val="25"/>
        </w:rPr>
        <w:t xml:space="preserve"> </w:t>
      </w:r>
      <w:r>
        <w:t>to ensure that it promotes</w:t>
      </w:r>
      <w:r w:rsidR="002C6C56">
        <w:t xml:space="preserve"> the inclus</w:t>
      </w:r>
      <w:r>
        <w:t>ion of all pupils. This includes</w:t>
      </w:r>
      <w:r w:rsidR="002C6C56">
        <w:t xml:space="preserve"> learning outside the classroom. </w:t>
      </w:r>
      <w:r w:rsidR="002C6C56">
        <w:rPr>
          <w:b/>
          <w:sz w:val="25"/>
        </w:rPr>
        <w:t xml:space="preserve">All </w:t>
      </w:r>
      <w:r w:rsidR="002C6C56">
        <w:t xml:space="preserve">pupils </w:t>
      </w:r>
      <w:r w:rsidR="007D5AFD">
        <w:t>are</w:t>
      </w:r>
      <w:r w:rsidR="002C6C56">
        <w:t xml:space="preserve"> encouraged to participate in the school residential programmes.  </w:t>
      </w:r>
    </w:p>
    <w:p w14:paraId="0316710C" w14:textId="0022A0D4" w:rsidR="00C11958" w:rsidRDefault="00C11958">
      <w:pPr>
        <w:spacing w:after="0" w:line="259" w:lineRule="auto"/>
        <w:ind w:left="0" w:right="0" w:firstLine="0"/>
        <w:jc w:val="left"/>
      </w:pPr>
    </w:p>
    <w:p w14:paraId="0EFB8AF7" w14:textId="77777777" w:rsidR="00C11958" w:rsidRDefault="002C6C56">
      <w:pPr>
        <w:ind w:right="0"/>
      </w:pPr>
      <w:r>
        <w:t xml:space="preserve">All pupils at The West Park Academy take part in personal social and emotional </w:t>
      </w:r>
      <w:r w:rsidR="007D5AFD">
        <w:t>lessons. As a school, we follow</w:t>
      </w:r>
      <w:r>
        <w:t xml:space="preserve"> the trust values which are: team player, work ethic, ambition, r</w:t>
      </w:r>
      <w:r w:rsidR="007D5AFD">
        <w:t>espect, discipline and positivity</w:t>
      </w:r>
      <w:r>
        <w:t xml:space="preserve">. These values are incorporated into weekly assemblies as well as class activities.   </w:t>
      </w:r>
    </w:p>
    <w:p w14:paraId="630EE2A6" w14:textId="77777777" w:rsidR="00C11958" w:rsidRDefault="002C6C56">
      <w:pPr>
        <w:spacing w:after="0" w:line="259" w:lineRule="auto"/>
        <w:ind w:left="0" w:right="0" w:firstLine="0"/>
        <w:jc w:val="left"/>
      </w:pPr>
      <w:r>
        <w:t xml:space="preserve">   </w:t>
      </w:r>
    </w:p>
    <w:p w14:paraId="4513A94F" w14:textId="77777777" w:rsidR="0048346D" w:rsidRDefault="0048346D" w:rsidP="0048346D">
      <w:pPr>
        <w:spacing w:after="0" w:line="259" w:lineRule="auto"/>
        <w:ind w:left="0" w:right="0" w:firstLine="0"/>
        <w:jc w:val="left"/>
        <w:rPr>
          <w:b/>
        </w:rPr>
      </w:pPr>
    </w:p>
    <w:p w14:paraId="747ECF01" w14:textId="7081F7FD" w:rsidR="00C11958" w:rsidRPr="0048346D" w:rsidRDefault="002C6C56" w:rsidP="0048346D">
      <w:pPr>
        <w:spacing w:after="0" w:line="259" w:lineRule="auto"/>
        <w:ind w:left="0" w:right="0" w:firstLine="0"/>
        <w:jc w:val="left"/>
        <w:rPr>
          <w:b/>
        </w:rPr>
      </w:pPr>
      <w:r w:rsidRPr="0048346D">
        <w:rPr>
          <w:b/>
        </w:rPr>
        <w:t xml:space="preserve">Support for SEN pupils within school </w:t>
      </w:r>
    </w:p>
    <w:p w14:paraId="3FD8579E" w14:textId="77777777" w:rsidR="00C11958" w:rsidRDefault="002C6C56">
      <w:pPr>
        <w:spacing w:after="0" w:line="259" w:lineRule="auto"/>
        <w:ind w:left="0" w:right="0" w:firstLine="0"/>
        <w:jc w:val="left"/>
      </w:pPr>
      <w:r>
        <w:rPr>
          <w:b/>
        </w:rPr>
        <w:t xml:space="preserve"> </w:t>
      </w:r>
    </w:p>
    <w:p w14:paraId="69A624C8" w14:textId="77777777" w:rsidR="00C11958" w:rsidRDefault="002C6C56">
      <w:pPr>
        <w:ind w:right="0"/>
      </w:pPr>
      <w:r>
        <w:t xml:space="preserve">The head teacher and SENCO have the responsibility for deployment of staff and allocation of resources.  </w:t>
      </w:r>
    </w:p>
    <w:p w14:paraId="25DE0B70" w14:textId="77777777" w:rsidR="00C11958" w:rsidRDefault="002C6C56">
      <w:pPr>
        <w:spacing w:after="154"/>
        <w:ind w:right="0"/>
      </w:pPr>
      <w:r>
        <w:t xml:space="preserve">If any member of staff or parent is worried or has a concern about a pupil/their child, a class based support plan will be created by the class teacher and SENCO.  </w:t>
      </w:r>
    </w:p>
    <w:p w14:paraId="5269880D" w14:textId="77777777" w:rsidR="00C11958" w:rsidRDefault="002C6C56">
      <w:pPr>
        <w:spacing w:after="157"/>
        <w:ind w:right="0"/>
      </w:pPr>
      <w:r>
        <w:t xml:space="preserve">The deployment of teaching assistants will be decided by the head teacher and SENCO and will be flexible and altered accordingly, responding to the child’s need. </w:t>
      </w:r>
    </w:p>
    <w:p w14:paraId="359535B0" w14:textId="77777777" w:rsidR="00C11958" w:rsidRDefault="002C6C56">
      <w:pPr>
        <w:spacing w:after="148" w:line="259" w:lineRule="auto"/>
        <w:ind w:left="0" w:right="0" w:firstLine="0"/>
        <w:jc w:val="left"/>
      </w:pPr>
      <w:r>
        <w:t xml:space="preserve"> </w:t>
      </w:r>
    </w:p>
    <w:p w14:paraId="3839680C" w14:textId="77777777" w:rsidR="00C11958" w:rsidRDefault="002C6C56">
      <w:pPr>
        <w:spacing w:after="159"/>
        <w:ind w:right="0"/>
      </w:pPr>
      <w:r>
        <w:t xml:space="preserve">If a child is classed as having a SEND then school we be able to provide support through the following ways </w:t>
      </w:r>
    </w:p>
    <w:p w14:paraId="0D59564D" w14:textId="77777777" w:rsidR="00C11958" w:rsidRDefault="002C6C56">
      <w:pPr>
        <w:spacing w:after="119" w:line="259" w:lineRule="auto"/>
        <w:ind w:left="0" w:right="0" w:firstLine="0"/>
        <w:jc w:val="left"/>
      </w:pPr>
      <w:r>
        <w:rPr>
          <w:b/>
        </w:rPr>
        <w:t xml:space="preserve"> </w:t>
      </w:r>
    </w:p>
    <w:p w14:paraId="37507574" w14:textId="77777777" w:rsidR="00C11958" w:rsidRDefault="002C6C56" w:rsidP="00FC02E3">
      <w:pPr>
        <w:tabs>
          <w:tab w:val="center" w:pos="4575"/>
        </w:tabs>
        <w:spacing w:after="0" w:line="259" w:lineRule="auto"/>
        <w:ind w:left="0" w:right="0" w:firstLine="0"/>
      </w:pPr>
      <w:r>
        <w:rPr>
          <w:b/>
          <w:sz w:val="37"/>
          <w:vertAlign w:val="superscript"/>
        </w:rPr>
        <w:t xml:space="preserve"> </w:t>
      </w:r>
      <w:r w:rsidR="00FC02E3">
        <w:rPr>
          <w:b/>
          <w:sz w:val="22"/>
        </w:rPr>
        <w:t xml:space="preserve">School budget  </w:t>
      </w:r>
      <w:r>
        <w:rPr>
          <w:b/>
          <w:sz w:val="37"/>
          <w:vertAlign w:val="superscript"/>
        </w:rPr>
        <w:tab/>
      </w:r>
      <w:r>
        <w:rPr>
          <w:b/>
          <w:sz w:val="22"/>
        </w:rPr>
        <w:t xml:space="preserve"> </w:t>
      </w:r>
    </w:p>
    <w:p w14:paraId="24B6C6CC" w14:textId="77777777" w:rsidR="00C11958" w:rsidRDefault="002C6C56">
      <w:pPr>
        <w:spacing w:after="9" w:line="259" w:lineRule="auto"/>
        <w:ind w:left="0" w:right="0" w:firstLine="0"/>
        <w:jc w:val="left"/>
      </w:pPr>
      <w:r>
        <w:rPr>
          <w:b/>
        </w:rPr>
        <w:t xml:space="preserve"> </w:t>
      </w:r>
    </w:p>
    <w:p w14:paraId="12F549EB" w14:textId="77777777" w:rsidR="00C11958" w:rsidRDefault="002C6C56">
      <w:pPr>
        <w:tabs>
          <w:tab w:val="center" w:pos="4420"/>
        </w:tabs>
        <w:spacing w:after="0" w:line="261" w:lineRule="auto"/>
        <w:ind w:left="-15" w:right="0" w:firstLine="0"/>
        <w:jc w:val="left"/>
      </w:pPr>
      <w:r>
        <w:rPr>
          <w:b/>
        </w:rPr>
        <w:t xml:space="preserve"> </w:t>
      </w:r>
      <w:r>
        <w:rPr>
          <w:b/>
        </w:rPr>
        <w:tab/>
      </w:r>
      <w:r w:rsidR="00FC02E3">
        <w:rPr>
          <w:sz w:val="22"/>
        </w:rPr>
        <w:t>£6000 per SEND child per year.</w:t>
      </w:r>
    </w:p>
    <w:p w14:paraId="67216C9F" w14:textId="77777777" w:rsidR="00C11958" w:rsidRDefault="002C6C56">
      <w:pPr>
        <w:spacing w:after="0" w:line="259" w:lineRule="auto"/>
        <w:ind w:left="0" w:right="0" w:firstLine="0"/>
        <w:jc w:val="left"/>
      </w:pPr>
      <w:r>
        <w:rPr>
          <w:b/>
        </w:rPr>
        <w:t xml:space="preserve"> </w:t>
      </w:r>
    </w:p>
    <w:p w14:paraId="08510F12" w14:textId="77777777" w:rsidR="00C11958" w:rsidRDefault="002C6C56">
      <w:pPr>
        <w:spacing w:after="0" w:line="259" w:lineRule="auto"/>
        <w:ind w:left="0" w:right="0" w:firstLine="0"/>
        <w:jc w:val="left"/>
      </w:pPr>
      <w:r>
        <w:rPr>
          <w:b/>
        </w:rPr>
        <w:t xml:space="preserve"> </w:t>
      </w:r>
    </w:p>
    <w:p w14:paraId="28BBC9F5" w14:textId="77777777" w:rsidR="00C11958" w:rsidRDefault="002C6C56">
      <w:pPr>
        <w:spacing w:after="71" w:line="259" w:lineRule="auto"/>
        <w:ind w:left="4380" w:right="0" w:firstLine="0"/>
        <w:jc w:val="left"/>
      </w:pPr>
      <w:r>
        <w:rPr>
          <w:rFonts w:ascii="Calibri" w:eastAsia="Calibri" w:hAnsi="Calibri" w:cs="Calibri"/>
          <w:noProof/>
          <w:sz w:val="22"/>
        </w:rPr>
        <mc:AlternateContent>
          <mc:Choice Requires="wpg">
            <w:drawing>
              <wp:inline distT="0" distB="0" distL="0" distR="0" wp14:anchorId="7255D176" wp14:editId="6151A309">
                <wp:extent cx="342900" cy="523901"/>
                <wp:effectExtent l="0" t="0" r="0" b="0"/>
                <wp:docPr id="10330" name="Group 10330"/>
                <wp:cNvGraphicFramePr/>
                <a:graphic xmlns:a="http://schemas.openxmlformats.org/drawingml/2006/main">
                  <a:graphicData uri="http://schemas.microsoft.com/office/word/2010/wordprocessingGroup">
                    <wpg:wgp>
                      <wpg:cNvGrpSpPr/>
                      <wpg:grpSpPr>
                        <a:xfrm>
                          <a:off x="0" y="0"/>
                          <a:ext cx="342900" cy="523901"/>
                          <a:chOff x="0" y="0"/>
                          <a:chExt cx="342900" cy="523901"/>
                        </a:xfrm>
                      </wpg:grpSpPr>
                      <wps:wsp>
                        <wps:cNvPr id="1108" name="Shape 1108"/>
                        <wps:cNvSpPr/>
                        <wps:spPr>
                          <a:xfrm>
                            <a:off x="0" y="0"/>
                            <a:ext cx="342900" cy="523901"/>
                          </a:xfrm>
                          <a:custGeom>
                            <a:avLst/>
                            <a:gdLst/>
                            <a:ahLst/>
                            <a:cxnLst/>
                            <a:rect l="0" t="0" r="0" b="0"/>
                            <a:pathLst>
                              <a:path w="342900" h="523901">
                                <a:moveTo>
                                  <a:pt x="0" y="352451"/>
                                </a:moveTo>
                                <a:lnTo>
                                  <a:pt x="85725" y="352451"/>
                                </a:lnTo>
                                <a:lnTo>
                                  <a:pt x="85725" y="0"/>
                                </a:lnTo>
                                <a:lnTo>
                                  <a:pt x="257175" y="0"/>
                                </a:lnTo>
                                <a:lnTo>
                                  <a:pt x="257175" y="352451"/>
                                </a:lnTo>
                                <a:lnTo>
                                  <a:pt x="342900" y="352451"/>
                                </a:lnTo>
                                <a:lnTo>
                                  <a:pt x="171450" y="523901"/>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C9A3EE3" id="Group 10330" o:spid="_x0000_s1026" style="width:27pt;height:41.25pt;mso-position-horizontal-relative:char;mso-position-vertical-relative:line" coordsize="342900,523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">
                <v:shape id="Shape 1108" o:spid="_x0000_s1027" style="position:absolute;width:342900;height:523901;visibility:visible;mso-wrap-style:square;v-text-anchor:top" coordsize="342900,52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" path="m,352451r85725,l85725,,257175,r,352451l342900,352451,171450,523901,,352451xe" filled="f" strokeweight=".25pt">
                  <v:stroke miterlimit="83231f" joinstyle="miter"/>
                  <v:path arrowok="t" textboxrect="0,0,342900,523901"/>
                </v:shape>
                <w10:anchorlock/>
              </v:group>
            </w:pict>
          </mc:Fallback>
        </mc:AlternateContent>
      </w:r>
    </w:p>
    <w:p w14:paraId="473F7A1F" w14:textId="77777777" w:rsidR="00C11958" w:rsidRDefault="002C6C56">
      <w:pPr>
        <w:spacing w:after="0" w:line="259" w:lineRule="auto"/>
        <w:ind w:left="0" w:right="0" w:firstLine="0"/>
        <w:jc w:val="left"/>
      </w:pPr>
      <w:r>
        <w:rPr>
          <w:b/>
        </w:rPr>
        <w:t xml:space="preserve"> </w:t>
      </w:r>
      <w:r w:rsidR="00FC02E3">
        <w:rPr>
          <w:b/>
        </w:rPr>
        <w:t xml:space="preserve">  </w:t>
      </w:r>
    </w:p>
    <w:p w14:paraId="693CC0FD" w14:textId="77777777" w:rsidR="00FC02E3" w:rsidRDefault="002C6C56" w:rsidP="00FC02E3">
      <w:pPr>
        <w:spacing w:after="51" w:line="261" w:lineRule="auto"/>
        <w:ind w:left="2170" w:right="2148"/>
        <w:rPr>
          <w:b/>
        </w:rPr>
      </w:pPr>
      <w:r>
        <w:rPr>
          <w:b/>
          <w:sz w:val="22"/>
        </w:rPr>
        <w:t>Family of schools - Additional Needs</w:t>
      </w:r>
      <w:r>
        <w:rPr>
          <w:sz w:val="22"/>
        </w:rPr>
        <w:t xml:space="preserve"> </w:t>
      </w:r>
      <w:r>
        <w:rPr>
          <w:b/>
        </w:rPr>
        <w:t xml:space="preserve"> </w:t>
      </w:r>
      <w:r>
        <w:rPr>
          <w:b/>
        </w:rPr>
        <w:tab/>
      </w:r>
    </w:p>
    <w:p w14:paraId="5AC49FEC" w14:textId="77777777" w:rsidR="00FC02E3" w:rsidRDefault="002C6C56" w:rsidP="00FC02E3">
      <w:pPr>
        <w:spacing w:after="51" w:line="261" w:lineRule="auto"/>
        <w:ind w:left="2170" w:right="2148"/>
        <w:rPr>
          <w:sz w:val="22"/>
        </w:rPr>
      </w:pPr>
      <w:r>
        <w:rPr>
          <w:sz w:val="22"/>
        </w:rPr>
        <w:t>This level of funding is decided by the famil</w:t>
      </w:r>
      <w:r w:rsidR="00FC02E3">
        <w:rPr>
          <w:sz w:val="22"/>
        </w:rPr>
        <w:t>y of schools whether it is high</w:t>
      </w:r>
      <w:r w:rsidR="00FC02E3">
        <w:t xml:space="preserve"> </w:t>
      </w:r>
      <w:r>
        <w:rPr>
          <w:sz w:val="22"/>
        </w:rPr>
        <w:t xml:space="preserve">(£6000) or medium (£4000) per year. This is in addition to the money from the school </w:t>
      </w:r>
      <w:r w:rsidR="00FC02E3">
        <w:rPr>
          <w:sz w:val="22"/>
        </w:rPr>
        <w:t xml:space="preserve">budget. </w:t>
      </w:r>
    </w:p>
    <w:p w14:paraId="4437FDCC" w14:textId="318576DB" w:rsidR="00C11958" w:rsidRDefault="00FC02E3" w:rsidP="00FC02E3">
      <w:pPr>
        <w:spacing w:after="51" w:line="261" w:lineRule="auto"/>
        <w:ind w:left="2170" w:right="2148"/>
      </w:pPr>
      <w:r>
        <w:rPr>
          <w:sz w:val="22"/>
        </w:rPr>
        <w:t xml:space="preserve">This year, </w:t>
      </w:r>
      <w:r w:rsidR="0048346D">
        <w:rPr>
          <w:sz w:val="22"/>
        </w:rPr>
        <w:t>10</w:t>
      </w:r>
      <w:r w:rsidR="002C6C56">
        <w:rPr>
          <w:sz w:val="22"/>
        </w:rPr>
        <w:t xml:space="preserve"> pupils received money from the family.</w:t>
      </w:r>
    </w:p>
    <w:p w14:paraId="33104584" w14:textId="77777777" w:rsidR="00C11958" w:rsidRDefault="00C11958" w:rsidP="00FC02E3">
      <w:pPr>
        <w:spacing w:after="0" w:line="259" w:lineRule="auto"/>
        <w:ind w:left="0" w:right="0" w:firstLine="0"/>
        <w:jc w:val="center"/>
      </w:pPr>
    </w:p>
    <w:p w14:paraId="12479A98" w14:textId="77777777" w:rsidR="00C11958" w:rsidRDefault="002C6C56">
      <w:pPr>
        <w:spacing w:after="0" w:line="259" w:lineRule="auto"/>
        <w:ind w:left="0" w:right="0" w:firstLine="0"/>
        <w:jc w:val="left"/>
      </w:pPr>
      <w:r>
        <w:t xml:space="preserve"> </w:t>
      </w:r>
    </w:p>
    <w:p w14:paraId="60027130" w14:textId="77777777" w:rsidR="00C11958" w:rsidRDefault="002C6C56">
      <w:pPr>
        <w:spacing w:after="85" w:line="259" w:lineRule="auto"/>
        <w:ind w:left="4425" w:right="0" w:firstLine="0"/>
        <w:jc w:val="left"/>
      </w:pPr>
      <w:r>
        <w:rPr>
          <w:rFonts w:ascii="Calibri" w:eastAsia="Calibri" w:hAnsi="Calibri" w:cs="Calibri"/>
          <w:noProof/>
          <w:sz w:val="22"/>
        </w:rPr>
        <mc:AlternateContent>
          <mc:Choice Requires="wpg">
            <w:drawing>
              <wp:inline distT="0" distB="0" distL="0" distR="0" wp14:anchorId="13E88430" wp14:editId="5A23D8D6">
                <wp:extent cx="342900" cy="523875"/>
                <wp:effectExtent l="0" t="0" r="0" b="0"/>
                <wp:docPr id="11035" name="Group 11035"/>
                <wp:cNvGraphicFramePr/>
                <a:graphic xmlns:a="http://schemas.openxmlformats.org/drawingml/2006/main">
                  <a:graphicData uri="http://schemas.microsoft.com/office/word/2010/wordprocessingGroup">
                    <wpg:wgp>
                      <wpg:cNvGrpSpPr/>
                      <wpg:grpSpPr>
                        <a:xfrm>
                          <a:off x="0" y="0"/>
                          <a:ext cx="342900" cy="523875"/>
                          <a:chOff x="0" y="0"/>
                          <a:chExt cx="342900" cy="523875"/>
                        </a:xfrm>
                      </wpg:grpSpPr>
                      <wps:wsp>
                        <wps:cNvPr id="1242" name="Shape 1242"/>
                        <wps:cNvSpPr/>
                        <wps:spPr>
                          <a:xfrm>
                            <a:off x="0" y="0"/>
                            <a:ext cx="342900" cy="523875"/>
                          </a:xfrm>
                          <a:custGeom>
                            <a:avLst/>
                            <a:gdLst/>
                            <a:ahLst/>
                            <a:cxnLst/>
                            <a:rect l="0" t="0" r="0" b="0"/>
                            <a:pathLst>
                              <a:path w="342900" h="523875">
                                <a:moveTo>
                                  <a:pt x="0" y="352425"/>
                                </a:moveTo>
                                <a:lnTo>
                                  <a:pt x="85725" y="352425"/>
                                </a:lnTo>
                                <a:lnTo>
                                  <a:pt x="85725" y="0"/>
                                </a:lnTo>
                                <a:lnTo>
                                  <a:pt x="257175" y="0"/>
                                </a:lnTo>
                                <a:lnTo>
                                  <a:pt x="257175" y="352425"/>
                                </a:lnTo>
                                <a:lnTo>
                                  <a:pt x="342900" y="352425"/>
                                </a:lnTo>
                                <a:lnTo>
                                  <a:pt x="171450" y="523875"/>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975F241" id="Group 11035" o:spid="_x0000_s1026" style="width:27pt;height:41.25pt;mso-position-horizontal-relative:char;mso-position-vertical-relative:line" coordsize="342900,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">
                <v:shape id="Shape 1242" o:spid="_x0000_s1027" style="position:absolute;width:342900;height:523875;visibility:visible;mso-wrap-style:square;v-text-anchor:top" coordsize="342900,52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" path="m,352425r85725,l85725,,257175,r,352425l342900,352425,171450,523875,,352425xe" filled="f" strokeweight=".25pt">
                  <v:stroke miterlimit="83231f" joinstyle="miter"/>
                  <v:path arrowok="t" textboxrect="0,0,342900,523875"/>
                </v:shape>
                <w10:anchorlock/>
              </v:group>
            </w:pict>
          </mc:Fallback>
        </mc:AlternateContent>
      </w:r>
    </w:p>
    <w:p w14:paraId="58BD3293" w14:textId="77777777" w:rsidR="00C11958" w:rsidRDefault="002C6C56">
      <w:pPr>
        <w:spacing w:after="120" w:line="259" w:lineRule="auto"/>
        <w:ind w:left="0" w:right="0" w:firstLine="0"/>
        <w:jc w:val="left"/>
      </w:pPr>
      <w:r>
        <w:t xml:space="preserve"> </w:t>
      </w:r>
    </w:p>
    <w:p w14:paraId="6D4A2012" w14:textId="77777777" w:rsidR="00FC02E3" w:rsidRDefault="002C6C56" w:rsidP="00FC02E3">
      <w:pPr>
        <w:spacing w:after="95" w:line="261" w:lineRule="auto"/>
        <w:ind w:left="1450" w:right="2148"/>
        <w:jc w:val="center"/>
      </w:pPr>
      <w:r>
        <w:rPr>
          <w:b/>
          <w:sz w:val="22"/>
        </w:rPr>
        <w:t xml:space="preserve">Local Authority – High Level Needs </w:t>
      </w:r>
      <w:r w:rsidR="00FC02E3">
        <w:t xml:space="preserve"> </w:t>
      </w:r>
    </w:p>
    <w:p w14:paraId="4FBD373E" w14:textId="77777777" w:rsidR="00FC02E3" w:rsidRDefault="002C6C56" w:rsidP="00FC02E3">
      <w:pPr>
        <w:spacing w:after="95" w:line="261" w:lineRule="auto"/>
        <w:ind w:left="2170" w:right="2148"/>
        <w:jc w:val="left"/>
        <w:rPr>
          <w:sz w:val="22"/>
        </w:rPr>
      </w:pPr>
      <w:r>
        <w:rPr>
          <w:sz w:val="22"/>
        </w:rPr>
        <w:t xml:space="preserve">For children with more complex and severe </w:t>
      </w:r>
      <w:r w:rsidR="00FC02E3">
        <w:rPr>
          <w:sz w:val="22"/>
        </w:rPr>
        <w:t>needs, school is able to access</w:t>
      </w:r>
      <w:r w:rsidR="00FC02E3">
        <w:t xml:space="preserve"> </w:t>
      </w:r>
      <w:r>
        <w:rPr>
          <w:sz w:val="22"/>
        </w:rPr>
        <w:t xml:space="preserve">further funding. A decision about this funding is the responsibility of the </w:t>
      </w:r>
      <w:r w:rsidR="00FC02E3">
        <w:rPr>
          <w:sz w:val="22"/>
        </w:rPr>
        <w:t xml:space="preserve">local </w:t>
      </w:r>
      <w:r w:rsidR="00FC02E3">
        <w:t>authority</w:t>
      </w:r>
      <w:r w:rsidR="00FC02E3">
        <w:rPr>
          <w:sz w:val="22"/>
        </w:rPr>
        <w:t xml:space="preserve">. </w:t>
      </w:r>
    </w:p>
    <w:p w14:paraId="28FD2429" w14:textId="4DD08FB5" w:rsidR="00C11958" w:rsidRDefault="00FC02E3" w:rsidP="00FC02E3">
      <w:pPr>
        <w:spacing w:after="95" w:line="261" w:lineRule="auto"/>
        <w:ind w:left="2170" w:right="2148"/>
        <w:jc w:val="left"/>
      </w:pPr>
      <w:r>
        <w:rPr>
          <w:sz w:val="22"/>
        </w:rPr>
        <w:t xml:space="preserve">This year, </w:t>
      </w:r>
      <w:r w:rsidR="0048346D">
        <w:rPr>
          <w:sz w:val="22"/>
        </w:rPr>
        <w:t>1</w:t>
      </w:r>
      <w:r w:rsidR="002C6C56">
        <w:rPr>
          <w:sz w:val="22"/>
        </w:rPr>
        <w:t xml:space="preserve"> pupil</w:t>
      </w:r>
      <w:r w:rsidR="0048346D">
        <w:rPr>
          <w:sz w:val="22"/>
        </w:rPr>
        <w:t xml:space="preserve"> </w:t>
      </w:r>
      <w:r w:rsidR="002C6C56">
        <w:rPr>
          <w:sz w:val="22"/>
        </w:rPr>
        <w:t>received high level needs funding support.</w:t>
      </w:r>
    </w:p>
    <w:p w14:paraId="1260FC2F" w14:textId="77777777" w:rsidR="00C11958" w:rsidRDefault="00C11958" w:rsidP="00FC02E3">
      <w:pPr>
        <w:spacing w:after="0" w:line="259" w:lineRule="auto"/>
        <w:ind w:left="1455" w:right="0" w:firstLine="0"/>
        <w:jc w:val="center"/>
      </w:pPr>
    </w:p>
    <w:p w14:paraId="2DB74EE6" w14:textId="77777777" w:rsidR="00C11958" w:rsidRDefault="002C6C56">
      <w:pPr>
        <w:spacing w:after="148" w:line="259" w:lineRule="auto"/>
        <w:ind w:left="0" w:right="0" w:firstLine="0"/>
        <w:jc w:val="left"/>
      </w:pPr>
      <w:r>
        <w:t xml:space="preserve"> </w:t>
      </w:r>
    </w:p>
    <w:p w14:paraId="7434A363" w14:textId="77777777" w:rsidR="0048346D" w:rsidRDefault="0048346D">
      <w:pPr>
        <w:pStyle w:val="Heading1"/>
        <w:spacing w:after="148"/>
        <w:ind w:left="-5" w:right="0"/>
      </w:pPr>
    </w:p>
    <w:p w14:paraId="6C5A8D64" w14:textId="1E53140B" w:rsidR="00C11958" w:rsidRDefault="002C6C56">
      <w:pPr>
        <w:pStyle w:val="Heading1"/>
        <w:spacing w:after="148"/>
        <w:ind w:left="-5" w:right="0"/>
      </w:pPr>
      <w:r>
        <w:t xml:space="preserve">Pupil voice </w:t>
      </w:r>
    </w:p>
    <w:p w14:paraId="68EF2C3D" w14:textId="77777777" w:rsidR="00C11958" w:rsidRDefault="002C6C56">
      <w:pPr>
        <w:spacing w:after="154"/>
        <w:ind w:right="0"/>
      </w:pPr>
      <w:r>
        <w:t xml:space="preserve">At The West Park Academy, </w:t>
      </w:r>
      <w:r>
        <w:rPr>
          <w:b/>
          <w:sz w:val="25"/>
        </w:rPr>
        <w:t xml:space="preserve">all </w:t>
      </w:r>
      <w:r>
        <w:t xml:space="preserve">pupils are encouraged to take part in school life. The school council met each half term to decide on any issues and pupils with SEND are often chosen to represent their class.  </w:t>
      </w:r>
    </w:p>
    <w:p w14:paraId="3A810431" w14:textId="77777777" w:rsidR="00C11958" w:rsidRDefault="002C6C56">
      <w:pPr>
        <w:spacing w:after="154"/>
        <w:ind w:right="0"/>
      </w:pPr>
      <w:r>
        <w:t xml:space="preserve">Before each review meeting all pupils with SEND were consulted as to how they feel about school; what they enjoy and are good at and how we can support them in a way that is best for them.  </w:t>
      </w:r>
    </w:p>
    <w:p w14:paraId="028A9216" w14:textId="77777777" w:rsidR="00C11958" w:rsidRDefault="002C6C56">
      <w:pPr>
        <w:spacing w:after="161"/>
        <w:ind w:right="0"/>
      </w:pPr>
      <w:r>
        <w:t xml:space="preserve">We also carry out regular questionnaires with children to obtain their views.  </w:t>
      </w:r>
    </w:p>
    <w:p w14:paraId="19131802" w14:textId="77777777" w:rsidR="00C11958" w:rsidRDefault="002C6C56">
      <w:pPr>
        <w:spacing w:after="0" w:line="259" w:lineRule="auto"/>
        <w:ind w:left="0" w:right="0" w:firstLine="0"/>
        <w:jc w:val="left"/>
      </w:pPr>
      <w:r>
        <w:t xml:space="preserve"> </w:t>
      </w:r>
    </w:p>
    <w:p w14:paraId="0C8CB92F" w14:textId="77777777" w:rsidR="00C11958" w:rsidRDefault="002C6C56">
      <w:pPr>
        <w:pStyle w:val="Heading1"/>
        <w:ind w:left="-5" w:right="0"/>
      </w:pPr>
      <w:r>
        <w:t xml:space="preserve">Complaints procedure </w:t>
      </w:r>
    </w:p>
    <w:p w14:paraId="0DA8E9E3" w14:textId="77777777" w:rsidR="00C11958" w:rsidRDefault="002C6C56">
      <w:pPr>
        <w:spacing w:after="0" w:line="259" w:lineRule="auto"/>
        <w:ind w:left="0" w:right="0" w:firstLine="0"/>
        <w:jc w:val="left"/>
      </w:pPr>
      <w:r>
        <w:t xml:space="preserve"> </w:t>
      </w:r>
    </w:p>
    <w:p w14:paraId="24216A94" w14:textId="77777777" w:rsidR="00C11958" w:rsidRDefault="002C6C56">
      <w:pPr>
        <w:ind w:right="0"/>
      </w:pPr>
      <w:r>
        <w:t>If a parent or carer has any concerns or complaints regarding the care or welfare of their child, an appointment can be made by them to speak to the SENCO or a member of the Senior Leadership Team who will be able to advise on formal procedures for complaint. A copy of the school’s complaint procedure can be found on the school’s website.</w:t>
      </w:r>
      <w:r>
        <w:rPr>
          <w:sz w:val="25"/>
        </w:rPr>
        <w:t xml:space="preserve"> </w:t>
      </w:r>
      <w:r>
        <w:t xml:space="preserve"> </w:t>
      </w:r>
    </w:p>
    <w:p w14:paraId="310283B0" w14:textId="77777777" w:rsidR="00C11958" w:rsidRDefault="002C6C56">
      <w:pPr>
        <w:spacing w:after="150" w:line="259" w:lineRule="auto"/>
        <w:ind w:left="0" w:right="0" w:firstLine="0"/>
        <w:jc w:val="left"/>
      </w:pPr>
      <w:r>
        <w:t xml:space="preserve"> </w:t>
      </w:r>
    </w:p>
    <w:p w14:paraId="4882BB32" w14:textId="77777777" w:rsidR="00C11958" w:rsidRDefault="002C6C56">
      <w:pPr>
        <w:pStyle w:val="Heading1"/>
        <w:spacing w:after="150"/>
        <w:ind w:left="-5" w:right="0"/>
      </w:pPr>
      <w:r>
        <w:t xml:space="preserve">Links to support services </w:t>
      </w:r>
    </w:p>
    <w:p w14:paraId="5A545936" w14:textId="77777777" w:rsidR="00C11958" w:rsidRDefault="002C6C56">
      <w:pPr>
        <w:ind w:right="0"/>
      </w:pPr>
      <w:r>
        <w:t>The school continues to build strong working relationships and links with external support services in order to fully support our SEND pupils and aid school inclusion.</w:t>
      </w:r>
      <w:r>
        <w:rPr>
          <w:color w:val="808080"/>
        </w:rPr>
        <w:t xml:space="preserve"> </w:t>
      </w:r>
    </w:p>
    <w:p w14:paraId="70EF439B" w14:textId="77777777" w:rsidR="00C11958" w:rsidRDefault="002C6C56">
      <w:pPr>
        <w:spacing w:after="0" w:line="259" w:lineRule="auto"/>
        <w:ind w:left="0" w:right="0" w:firstLine="0"/>
        <w:jc w:val="left"/>
      </w:pPr>
      <w:r>
        <w:t xml:space="preserve"> </w:t>
      </w:r>
    </w:p>
    <w:p w14:paraId="26018D18" w14:textId="77777777" w:rsidR="00C11958" w:rsidRDefault="002C6C56">
      <w:pPr>
        <w:ind w:right="0"/>
      </w:pPr>
      <w:r>
        <w:t xml:space="preserve">Sharing knowledge and information with our support services is key to the effective and successful SEND provision within our school. Any one of the support services may raise concerns about a pupil. This will then be brought to the attention of the SENCO, who will then inform the child’s parents. </w:t>
      </w:r>
    </w:p>
    <w:p w14:paraId="248E87E5" w14:textId="77777777" w:rsidR="00C11958" w:rsidRDefault="002C6C56">
      <w:pPr>
        <w:spacing w:after="0" w:line="259" w:lineRule="auto"/>
        <w:ind w:left="0" w:right="0" w:firstLine="0"/>
        <w:jc w:val="left"/>
      </w:pPr>
      <w:r>
        <w:t xml:space="preserve"> </w:t>
      </w:r>
    </w:p>
    <w:p w14:paraId="0B001C2F" w14:textId="77777777" w:rsidR="00C11958" w:rsidRDefault="002C6C56">
      <w:pPr>
        <w:ind w:right="0"/>
      </w:pPr>
      <w:r>
        <w:t xml:space="preserve">The following services will be involved as and when necessary: </w:t>
      </w:r>
    </w:p>
    <w:p w14:paraId="1E45EF33" w14:textId="77777777" w:rsidR="00C11958" w:rsidRDefault="002C6C56">
      <w:pPr>
        <w:numPr>
          <w:ilvl w:val="0"/>
          <w:numId w:val="6"/>
        </w:numPr>
        <w:ind w:right="0" w:hanging="360"/>
      </w:pPr>
      <w:r>
        <w:t xml:space="preserve">Schools and Families Support Service </w:t>
      </w:r>
    </w:p>
    <w:p w14:paraId="7BF62CDF" w14:textId="77777777" w:rsidR="00C11958" w:rsidRDefault="002C6C56">
      <w:pPr>
        <w:numPr>
          <w:ilvl w:val="0"/>
          <w:numId w:val="6"/>
        </w:numPr>
        <w:ind w:right="0" w:hanging="360"/>
      </w:pPr>
      <w:r>
        <w:t xml:space="preserve">Occupational Therapy </w:t>
      </w:r>
    </w:p>
    <w:p w14:paraId="2E2473CE" w14:textId="77777777" w:rsidR="00C11958" w:rsidRDefault="002C6C56">
      <w:pPr>
        <w:numPr>
          <w:ilvl w:val="0"/>
          <w:numId w:val="6"/>
        </w:numPr>
        <w:ind w:right="0" w:hanging="360"/>
      </w:pPr>
      <w:r>
        <w:t xml:space="preserve">Physiotherapy </w:t>
      </w:r>
    </w:p>
    <w:p w14:paraId="477B6500" w14:textId="77777777" w:rsidR="00C11958" w:rsidRDefault="002C6C56">
      <w:pPr>
        <w:numPr>
          <w:ilvl w:val="0"/>
          <w:numId w:val="6"/>
        </w:numPr>
        <w:ind w:right="0" w:hanging="360"/>
      </w:pPr>
      <w:r>
        <w:t xml:space="preserve">Primary Social and Emotional Development team </w:t>
      </w:r>
    </w:p>
    <w:p w14:paraId="63DE8F8F" w14:textId="77777777" w:rsidR="00C11958" w:rsidRDefault="002C6C56">
      <w:pPr>
        <w:numPr>
          <w:ilvl w:val="0"/>
          <w:numId w:val="6"/>
        </w:numPr>
        <w:ind w:right="0" w:hanging="360"/>
      </w:pPr>
      <w:r>
        <w:t xml:space="preserve">Education Psychology Service </w:t>
      </w:r>
    </w:p>
    <w:p w14:paraId="6C3643A1" w14:textId="77777777" w:rsidR="00C11958" w:rsidRDefault="002C6C56">
      <w:pPr>
        <w:numPr>
          <w:ilvl w:val="0"/>
          <w:numId w:val="6"/>
        </w:numPr>
        <w:ind w:right="0" w:hanging="360"/>
      </w:pPr>
      <w:r>
        <w:t xml:space="preserve">Physical Disability Support Service </w:t>
      </w:r>
    </w:p>
    <w:p w14:paraId="78CD59CB" w14:textId="77777777" w:rsidR="00C11958" w:rsidRDefault="002C6C56">
      <w:pPr>
        <w:numPr>
          <w:ilvl w:val="0"/>
          <w:numId w:val="6"/>
        </w:numPr>
        <w:ind w:right="0" w:hanging="360"/>
      </w:pPr>
      <w:r>
        <w:t xml:space="preserve">Specialist teachers for sensory impairments </w:t>
      </w:r>
    </w:p>
    <w:p w14:paraId="78FAA692" w14:textId="77777777" w:rsidR="00C11958" w:rsidRDefault="002C6C56">
      <w:pPr>
        <w:numPr>
          <w:ilvl w:val="0"/>
          <w:numId w:val="6"/>
        </w:numPr>
        <w:ind w:right="0" w:hanging="360"/>
      </w:pPr>
      <w:r>
        <w:t xml:space="preserve">CAMHS (emotional health and well-being) </w:t>
      </w:r>
    </w:p>
    <w:p w14:paraId="42D5298C" w14:textId="77777777" w:rsidR="00C11958" w:rsidRDefault="002C6C56">
      <w:pPr>
        <w:numPr>
          <w:ilvl w:val="0"/>
          <w:numId w:val="6"/>
        </w:numPr>
        <w:ind w:right="0" w:hanging="360"/>
      </w:pPr>
      <w:r>
        <w:t xml:space="preserve">The Early Help Unit </w:t>
      </w:r>
    </w:p>
    <w:p w14:paraId="06A7B91A" w14:textId="77777777" w:rsidR="00C11958" w:rsidRDefault="002C6C56">
      <w:pPr>
        <w:numPr>
          <w:ilvl w:val="0"/>
          <w:numId w:val="6"/>
        </w:numPr>
        <w:ind w:right="0" w:hanging="360"/>
      </w:pPr>
      <w:r>
        <w:t xml:space="preserve">Children’s Bereavement Centre </w:t>
      </w:r>
    </w:p>
    <w:p w14:paraId="6B74DABB" w14:textId="77777777" w:rsidR="00C11958" w:rsidRDefault="002C6C56">
      <w:pPr>
        <w:numPr>
          <w:ilvl w:val="0"/>
          <w:numId w:val="6"/>
        </w:numPr>
        <w:ind w:right="0" w:hanging="360"/>
      </w:pPr>
      <w:r>
        <w:t xml:space="preserve">Early Help Unit </w:t>
      </w:r>
    </w:p>
    <w:p w14:paraId="7CF8324A" w14:textId="77777777" w:rsidR="00C11958" w:rsidRDefault="002C6C56">
      <w:pPr>
        <w:numPr>
          <w:ilvl w:val="0"/>
          <w:numId w:val="6"/>
        </w:numPr>
        <w:ind w:right="0" w:hanging="360"/>
      </w:pPr>
      <w:r>
        <w:t xml:space="preserve">Health (school nurse, community paediatricians, epilepsy and diabetic specialists) </w:t>
      </w:r>
    </w:p>
    <w:p w14:paraId="58AE328C" w14:textId="77777777" w:rsidR="00C11958" w:rsidRDefault="008B6931">
      <w:pPr>
        <w:numPr>
          <w:ilvl w:val="0"/>
          <w:numId w:val="6"/>
        </w:numPr>
        <w:ind w:right="0" w:hanging="360"/>
      </w:pPr>
      <w:r>
        <w:t>The Family Service</w:t>
      </w:r>
    </w:p>
    <w:p w14:paraId="2DD613D4" w14:textId="2ABEF2EE" w:rsidR="008B6931" w:rsidRDefault="008B6931">
      <w:pPr>
        <w:numPr>
          <w:ilvl w:val="0"/>
          <w:numId w:val="6"/>
        </w:numPr>
        <w:ind w:right="0" w:hanging="360"/>
      </w:pPr>
      <w:r>
        <w:t>SBAP (Schools Behaviour and Attendance services</w:t>
      </w:r>
      <w:r w:rsidR="00726910">
        <w:t>)</w:t>
      </w:r>
    </w:p>
    <w:p w14:paraId="08C3863C" w14:textId="77777777" w:rsidR="00C11958" w:rsidRDefault="002C6C56">
      <w:pPr>
        <w:spacing w:after="0" w:line="259" w:lineRule="auto"/>
        <w:ind w:left="0" w:right="0" w:firstLine="0"/>
        <w:jc w:val="left"/>
      </w:pPr>
      <w:r>
        <w:t xml:space="preserve"> </w:t>
      </w:r>
    </w:p>
    <w:p w14:paraId="50015395" w14:textId="77777777" w:rsidR="00C11958" w:rsidRDefault="002C6C56">
      <w:pPr>
        <w:spacing w:after="0" w:line="259" w:lineRule="auto"/>
        <w:ind w:left="0" w:right="0" w:firstLine="0"/>
        <w:jc w:val="left"/>
        <w:rPr>
          <w:b/>
        </w:rPr>
      </w:pPr>
      <w:r>
        <w:rPr>
          <w:b/>
        </w:rPr>
        <w:t xml:space="preserve"> </w:t>
      </w:r>
    </w:p>
    <w:p w14:paraId="5DF06646" w14:textId="77777777" w:rsidR="008B6931" w:rsidRDefault="008B6931">
      <w:pPr>
        <w:spacing w:after="0" w:line="259" w:lineRule="auto"/>
        <w:ind w:left="0" w:right="0" w:firstLine="0"/>
        <w:jc w:val="left"/>
        <w:rPr>
          <w:b/>
        </w:rPr>
      </w:pPr>
    </w:p>
    <w:p w14:paraId="6A9081E4" w14:textId="77777777" w:rsidR="008B6931" w:rsidRDefault="008B6931">
      <w:pPr>
        <w:spacing w:after="0" w:line="259" w:lineRule="auto"/>
        <w:ind w:left="0" w:right="0" w:firstLine="0"/>
        <w:jc w:val="left"/>
        <w:rPr>
          <w:b/>
        </w:rPr>
      </w:pPr>
    </w:p>
    <w:p w14:paraId="44D3E856" w14:textId="77777777" w:rsidR="008B6931" w:rsidRDefault="008B6931">
      <w:pPr>
        <w:spacing w:after="0" w:line="259" w:lineRule="auto"/>
        <w:ind w:left="0" w:right="0" w:firstLine="0"/>
        <w:jc w:val="left"/>
        <w:rPr>
          <w:b/>
        </w:rPr>
      </w:pPr>
    </w:p>
    <w:p w14:paraId="10850349" w14:textId="77777777" w:rsidR="008B6931" w:rsidRDefault="008B6931">
      <w:pPr>
        <w:spacing w:after="0" w:line="259" w:lineRule="auto"/>
        <w:ind w:left="0" w:right="0" w:firstLine="0"/>
        <w:jc w:val="left"/>
      </w:pPr>
    </w:p>
    <w:p w14:paraId="59DBCB67" w14:textId="77777777" w:rsidR="00C11958" w:rsidRDefault="002C6C56">
      <w:pPr>
        <w:pStyle w:val="Heading1"/>
        <w:ind w:left="-5" w:right="0"/>
      </w:pPr>
      <w:r>
        <w:t xml:space="preserve">Transition </w:t>
      </w:r>
    </w:p>
    <w:p w14:paraId="60171DFC" w14:textId="77777777" w:rsidR="00C11958" w:rsidRDefault="002C6C56">
      <w:pPr>
        <w:spacing w:after="0" w:line="259" w:lineRule="auto"/>
        <w:ind w:left="0" w:right="0" w:firstLine="0"/>
        <w:jc w:val="left"/>
      </w:pPr>
      <w:r>
        <w:t xml:space="preserve"> </w:t>
      </w:r>
    </w:p>
    <w:p w14:paraId="71E63824" w14:textId="77777777" w:rsidR="00C11958" w:rsidRDefault="002C6C56">
      <w:pPr>
        <w:ind w:right="0"/>
      </w:pPr>
      <w:r>
        <w:t xml:space="preserve">Successful transition between key stages is fundamental in ensuring children settle happily and well into their new class.  </w:t>
      </w:r>
    </w:p>
    <w:p w14:paraId="2804B6FD" w14:textId="77777777" w:rsidR="00C11958" w:rsidRDefault="002C6C56">
      <w:pPr>
        <w:spacing w:after="0" w:line="259" w:lineRule="auto"/>
        <w:ind w:left="0" w:right="0" w:firstLine="0"/>
        <w:jc w:val="left"/>
      </w:pPr>
      <w:r>
        <w:t xml:space="preserve"> </w:t>
      </w:r>
    </w:p>
    <w:p w14:paraId="57ECCFC4" w14:textId="77777777" w:rsidR="00C11958" w:rsidRDefault="002C6C56">
      <w:pPr>
        <w:ind w:right="0"/>
      </w:pPr>
      <w:r>
        <w:t xml:space="preserve">In regards to pupils with SEND, individual 1:1 and group transition programmes were designed and implemented depending upon the children’s varying needs. Additional transition visits were arranged for all SEND children and included visits to the pupil’s existing classroom prior to visits to the new classroom or school.   </w:t>
      </w:r>
    </w:p>
    <w:p w14:paraId="32EB7376" w14:textId="77777777" w:rsidR="00C11958" w:rsidRDefault="002C6C56">
      <w:pPr>
        <w:spacing w:after="0" w:line="259" w:lineRule="auto"/>
        <w:ind w:left="0" w:right="0" w:firstLine="0"/>
        <w:jc w:val="left"/>
      </w:pPr>
      <w:r>
        <w:t xml:space="preserve"> </w:t>
      </w:r>
    </w:p>
    <w:p w14:paraId="0DB946DE" w14:textId="77777777" w:rsidR="00C11958" w:rsidRDefault="002C6C56">
      <w:pPr>
        <w:ind w:right="0"/>
      </w:pPr>
      <w:r>
        <w:t>Pupils who transfer from other settings, both within the early years and from other settings, could have additional visits where appropriat</w:t>
      </w:r>
      <w:r w:rsidR="008B6931">
        <w:t>e. Additional visits by the SENC</w:t>
      </w:r>
      <w:r>
        <w:t>o as well as extensive dialogue may occur with the previous setting if this is deemed appropria</w:t>
      </w:r>
      <w:r w:rsidR="008B6931">
        <w:t>te during the transition. When Y</w:t>
      </w:r>
      <w:r>
        <w:t xml:space="preserve">ear 6 children transferred to secondary education, additional prior visits were arranged and parent meetings took place to allow for questions and concerns to be raised. The secondary SENco also visited and met the children individually.  </w:t>
      </w:r>
    </w:p>
    <w:p w14:paraId="17E073B0" w14:textId="77777777" w:rsidR="00C11958" w:rsidRDefault="002C6C56">
      <w:pPr>
        <w:spacing w:after="0" w:line="259" w:lineRule="auto"/>
        <w:ind w:left="0" w:right="0" w:firstLine="0"/>
        <w:jc w:val="left"/>
      </w:pPr>
      <w:r>
        <w:t xml:space="preserve"> </w:t>
      </w:r>
    </w:p>
    <w:p w14:paraId="18C2F3E4" w14:textId="77777777" w:rsidR="00C11958" w:rsidRDefault="002C6C56">
      <w:pPr>
        <w:spacing w:after="0" w:line="259" w:lineRule="auto"/>
        <w:ind w:left="0" w:right="0" w:firstLine="0"/>
        <w:jc w:val="left"/>
      </w:pPr>
      <w:r>
        <w:rPr>
          <w:b/>
        </w:rPr>
        <w:t xml:space="preserve"> </w:t>
      </w:r>
    </w:p>
    <w:p w14:paraId="1EACEEEE" w14:textId="27BCA1D0" w:rsidR="00C11958" w:rsidRDefault="002C6C56" w:rsidP="0048346D">
      <w:pPr>
        <w:pStyle w:val="Heading1"/>
        <w:ind w:left="-5" w:right="0"/>
      </w:pPr>
      <w:r>
        <w:t xml:space="preserve">Local offer </w:t>
      </w:r>
    </w:p>
    <w:p w14:paraId="0A987F09" w14:textId="77777777" w:rsidR="0048346D" w:rsidRPr="0048346D" w:rsidRDefault="0048346D" w:rsidP="0048346D"/>
    <w:p w14:paraId="6B56D49C" w14:textId="77777777" w:rsidR="00C11958" w:rsidRDefault="002C6C56">
      <w:pPr>
        <w:spacing w:line="352" w:lineRule="auto"/>
        <w:ind w:right="0"/>
      </w:pPr>
      <w:r>
        <w:t xml:space="preserve">The Local Offer is part of the Special Educational Needs and Disability (SEN&amp;D) reforms from the Children and Families Act 2014. There are two main purposes for the Local Offer </w:t>
      </w:r>
    </w:p>
    <w:p w14:paraId="7D274EB1" w14:textId="77777777" w:rsidR="00C11958" w:rsidRDefault="002C6C56">
      <w:pPr>
        <w:numPr>
          <w:ilvl w:val="0"/>
          <w:numId w:val="7"/>
        </w:numPr>
        <w:ind w:right="0" w:hanging="360"/>
      </w:pPr>
      <w:r>
        <w:t xml:space="preserve">to improve information about services and provision available for families, children and young people with Special Educational Needs and Disabilities, and to make it easier for all families to find this information by making it available in one place. </w:t>
      </w:r>
    </w:p>
    <w:p w14:paraId="6802DD66" w14:textId="77777777" w:rsidR="00C11958" w:rsidRDefault="002C6C56">
      <w:pPr>
        <w:numPr>
          <w:ilvl w:val="0"/>
          <w:numId w:val="7"/>
        </w:numPr>
        <w:spacing w:after="272"/>
        <w:ind w:right="0" w:hanging="360"/>
      </w:pPr>
      <w:r>
        <w:t xml:space="preserve">that by working directly with families, children and young people on developing the Local Offer, Local Authorities and Health partners can improve provision. </w:t>
      </w:r>
    </w:p>
    <w:p w14:paraId="50F4910F" w14:textId="77777777" w:rsidR="00C11958" w:rsidRDefault="002C6C56">
      <w:pPr>
        <w:spacing w:after="272"/>
        <w:ind w:right="0"/>
      </w:pPr>
      <w:r>
        <w:t xml:space="preserve">Nottinghamshire’s Local Offer includes leisure and activity providers, health and care services, education providers and support groups. </w:t>
      </w:r>
    </w:p>
    <w:p w14:paraId="516DC1B8" w14:textId="77777777" w:rsidR="00C11958" w:rsidRDefault="002C6C56">
      <w:pPr>
        <w:ind w:right="0"/>
      </w:pPr>
      <w:r>
        <w:t xml:space="preserve">School have to provide a ‘Local offer’ report. This can be found on the school website and on the Nottinghamshire Local offer site: </w:t>
      </w:r>
    </w:p>
    <w:p w14:paraId="7AAD7E71" w14:textId="77777777" w:rsidR="00C11958" w:rsidRPr="0048346D" w:rsidRDefault="00812A7C">
      <w:pPr>
        <w:spacing w:after="297" w:line="235" w:lineRule="auto"/>
        <w:ind w:left="0" w:right="0" w:firstLine="0"/>
        <w:jc w:val="left"/>
        <w:rPr>
          <w:szCs w:val="24"/>
        </w:rPr>
      </w:pPr>
      <w:hyperlink r:id="rId15">
        <w:r w:rsidR="002C6C56" w:rsidRPr="0048346D">
          <w:rPr>
            <w:rFonts w:eastAsia="Calibri"/>
            <w:color w:val="0000FF"/>
            <w:szCs w:val="24"/>
            <w:u w:val="single" w:color="0000FF"/>
          </w:rPr>
          <w:t xml:space="preserve">https://www.nottshelpyourself.org.uk/kb5/nottinghamshire/directory/localoffer.page?newdirectory </w:t>
        </w:r>
      </w:hyperlink>
      <w:hyperlink r:id="rId16">
        <w:r w:rsidR="002C6C56" w:rsidRPr="0048346D">
          <w:rPr>
            <w:rFonts w:eastAsia="Calibri"/>
            <w:color w:val="0000FF"/>
            <w:szCs w:val="24"/>
            <w:u w:val="single" w:color="0000FF"/>
          </w:rPr>
          <w:t>channel=9</w:t>
        </w:r>
      </w:hyperlink>
      <w:hyperlink r:id="rId17">
        <w:r w:rsidR="002C6C56" w:rsidRPr="0048346D">
          <w:rPr>
            <w:szCs w:val="24"/>
          </w:rPr>
          <w:t xml:space="preserve"> </w:t>
        </w:r>
      </w:hyperlink>
    </w:p>
    <w:p w14:paraId="6CD8A3A4" w14:textId="77777777" w:rsidR="00C11958" w:rsidRDefault="002C6C56">
      <w:pPr>
        <w:spacing w:after="0" w:line="259" w:lineRule="auto"/>
        <w:ind w:left="0" w:right="0" w:firstLine="0"/>
        <w:jc w:val="left"/>
      </w:pPr>
      <w:r>
        <w:rPr>
          <w:b/>
        </w:rPr>
        <w:t xml:space="preserve"> </w:t>
      </w:r>
    </w:p>
    <w:sectPr w:rsidR="00C11958">
      <w:pgSz w:w="11906" w:h="16838"/>
      <w:pgMar w:top="376" w:right="1436" w:bottom="34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35289" w14:textId="77777777" w:rsidR="00812A7C" w:rsidRDefault="00812A7C" w:rsidP="00AE45ED">
      <w:pPr>
        <w:spacing w:after="0" w:line="240" w:lineRule="auto"/>
      </w:pPr>
      <w:r>
        <w:separator/>
      </w:r>
    </w:p>
  </w:endnote>
  <w:endnote w:type="continuationSeparator" w:id="0">
    <w:p w14:paraId="6300FBC3" w14:textId="77777777" w:rsidR="00812A7C" w:rsidRDefault="00812A7C" w:rsidP="00AE4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004CA" w14:textId="77777777" w:rsidR="00812A7C" w:rsidRDefault="00812A7C" w:rsidP="00AE45ED">
      <w:pPr>
        <w:spacing w:after="0" w:line="240" w:lineRule="auto"/>
      </w:pPr>
      <w:r>
        <w:separator/>
      </w:r>
    </w:p>
  </w:footnote>
  <w:footnote w:type="continuationSeparator" w:id="0">
    <w:p w14:paraId="37169FFA" w14:textId="77777777" w:rsidR="00812A7C" w:rsidRDefault="00812A7C" w:rsidP="00AE4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7328"/>
    <w:multiLevelType w:val="hybridMultilevel"/>
    <w:tmpl w:val="4B9E435C"/>
    <w:lvl w:ilvl="0" w:tplc="6C624E9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FA59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40C93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2248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3EC4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5EA1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7EFB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9E51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8CD2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8B766D"/>
    <w:multiLevelType w:val="hybridMultilevel"/>
    <w:tmpl w:val="11B22592"/>
    <w:lvl w:ilvl="0" w:tplc="A64C1BF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98D3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68C5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AE97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8C21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1430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7283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63A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981D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3C2741"/>
    <w:multiLevelType w:val="hybridMultilevel"/>
    <w:tmpl w:val="59BCFA10"/>
    <w:lvl w:ilvl="0" w:tplc="02B63DB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D208F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CE8D1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B09B5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26D8B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00840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C2B3A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B810C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980725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A5A482F"/>
    <w:multiLevelType w:val="hybridMultilevel"/>
    <w:tmpl w:val="E5B04DB2"/>
    <w:lvl w:ilvl="0" w:tplc="0A0016D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3E5B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4437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DC00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0A41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0ADE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D85B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5014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76AA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F45EE3"/>
    <w:multiLevelType w:val="hybridMultilevel"/>
    <w:tmpl w:val="C66A542E"/>
    <w:lvl w:ilvl="0" w:tplc="D4B2462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E4C3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0834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3616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84FC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50AA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3E95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AC92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74F5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B95386"/>
    <w:multiLevelType w:val="hybridMultilevel"/>
    <w:tmpl w:val="073267AE"/>
    <w:lvl w:ilvl="0" w:tplc="17C6542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E0A1FC">
      <w:start w:val="1"/>
      <w:numFmt w:val="bullet"/>
      <w:lvlText w:val="o"/>
      <w:lvlJc w:val="left"/>
      <w:pPr>
        <w:ind w:left="1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B28190">
      <w:start w:val="1"/>
      <w:numFmt w:val="bullet"/>
      <w:lvlText w:val="▪"/>
      <w:lvlJc w:val="left"/>
      <w:pPr>
        <w:ind w:left="23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AC414C">
      <w:start w:val="1"/>
      <w:numFmt w:val="bullet"/>
      <w:lvlText w:val="•"/>
      <w:lvlJc w:val="left"/>
      <w:pPr>
        <w:ind w:left="3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3E1AE6">
      <w:start w:val="1"/>
      <w:numFmt w:val="bullet"/>
      <w:lvlText w:val="o"/>
      <w:lvlJc w:val="left"/>
      <w:pPr>
        <w:ind w:left="37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A6F110">
      <w:start w:val="1"/>
      <w:numFmt w:val="bullet"/>
      <w:lvlText w:val="▪"/>
      <w:lvlJc w:val="left"/>
      <w:pPr>
        <w:ind w:left="4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74FA50">
      <w:start w:val="1"/>
      <w:numFmt w:val="bullet"/>
      <w:lvlText w:val="•"/>
      <w:lvlJc w:val="left"/>
      <w:pPr>
        <w:ind w:left="5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2C9BFC">
      <w:start w:val="1"/>
      <w:numFmt w:val="bullet"/>
      <w:lvlText w:val="o"/>
      <w:lvlJc w:val="left"/>
      <w:pPr>
        <w:ind w:left="5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ECFD7C">
      <w:start w:val="1"/>
      <w:numFmt w:val="bullet"/>
      <w:lvlText w:val="▪"/>
      <w:lvlJc w:val="left"/>
      <w:pPr>
        <w:ind w:left="66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4A028A3"/>
    <w:multiLevelType w:val="hybridMultilevel"/>
    <w:tmpl w:val="67000B2C"/>
    <w:lvl w:ilvl="0" w:tplc="068C672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ACAA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8A46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E3D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52E8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640A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4EFF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8257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B080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1272EFA"/>
    <w:multiLevelType w:val="hybridMultilevel"/>
    <w:tmpl w:val="E2404E64"/>
    <w:lvl w:ilvl="0" w:tplc="A016DFB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AC853E">
      <w:start w:val="1"/>
      <w:numFmt w:val="bullet"/>
      <w:lvlText w:val="o"/>
      <w:lvlJc w:val="left"/>
      <w:pPr>
        <w:ind w:left="1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A8B98A">
      <w:start w:val="1"/>
      <w:numFmt w:val="bullet"/>
      <w:lvlText w:val="▪"/>
      <w:lvlJc w:val="left"/>
      <w:pPr>
        <w:ind w:left="2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A63A68">
      <w:start w:val="1"/>
      <w:numFmt w:val="bullet"/>
      <w:lvlText w:val="•"/>
      <w:lvlJc w:val="left"/>
      <w:pPr>
        <w:ind w:left="3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BAC9BA">
      <w:start w:val="1"/>
      <w:numFmt w:val="bullet"/>
      <w:lvlText w:val="o"/>
      <w:lvlJc w:val="left"/>
      <w:pPr>
        <w:ind w:left="37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1CF948">
      <w:start w:val="1"/>
      <w:numFmt w:val="bullet"/>
      <w:lvlText w:val="▪"/>
      <w:lvlJc w:val="left"/>
      <w:pPr>
        <w:ind w:left="44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3EE1C8">
      <w:start w:val="1"/>
      <w:numFmt w:val="bullet"/>
      <w:lvlText w:val="•"/>
      <w:lvlJc w:val="left"/>
      <w:pPr>
        <w:ind w:left="5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B6B474">
      <w:start w:val="1"/>
      <w:numFmt w:val="bullet"/>
      <w:lvlText w:val="o"/>
      <w:lvlJc w:val="left"/>
      <w:pPr>
        <w:ind w:left="5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80239C">
      <w:start w:val="1"/>
      <w:numFmt w:val="bullet"/>
      <w:lvlText w:val="▪"/>
      <w:lvlJc w:val="left"/>
      <w:pPr>
        <w:ind w:left="66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4041A38"/>
    <w:multiLevelType w:val="hybridMultilevel"/>
    <w:tmpl w:val="3288E032"/>
    <w:lvl w:ilvl="0" w:tplc="6F6C035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7EE7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FA18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1E07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FC42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2E67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AA35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222B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82D5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4"/>
  </w:num>
  <w:num w:numId="3">
    <w:abstractNumId w:val="8"/>
  </w:num>
  <w:num w:numId="4">
    <w:abstractNumId w:val="3"/>
  </w:num>
  <w:num w:numId="5">
    <w:abstractNumId w:val="1"/>
  </w:num>
  <w:num w:numId="6">
    <w:abstractNumId w:val="0"/>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958"/>
    <w:rsid w:val="000A0FA7"/>
    <w:rsid w:val="002461B8"/>
    <w:rsid w:val="002C6C56"/>
    <w:rsid w:val="002E2863"/>
    <w:rsid w:val="00331AD5"/>
    <w:rsid w:val="003F21CF"/>
    <w:rsid w:val="00452B9C"/>
    <w:rsid w:val="0048346D"/>
    <w:rsid w:val="004E27C5"/>
    <w:rsid w:val="004E4925"/>
    <w:rsid w:val="00563A39"/>
    <w:rsid w:val="00711DD6"/>
    <w:rsid w:val="00726910"/>
    <w:rsid w:val="007D5AFD"/>
    <w:rsid w:val="00812A7C"/>
    <w:rsid w:val="008243D5"/>
    <w:rsid w:val="008B6931"/>
    <w:rsid w:val="00AE45ED"/>
    <w:rsid w:val="00C11958"/>
    <w:rsid w:val="00CB242B"/>
    <w:rsid w:val="00CD5677"/>
    <w:rsid w:val="00ED732D"/>
    <w:rsid w:val="00FC0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2C07E"/>
  <w15:docId w15:val="{02F71BB8-6106-40B0-9D4E-71D6FBEE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 w:line="248" w:lineRule="auto"/>
      <w:ind w:left="10" w:right="4" w:hanging="10"/>
      <w:jc w:val="both"/>
    </w:pPr>
    <w:rPr>
      <w:rFonts w:ascii="Tahoma" w:eastAsia="Tahoma" w:hAnsi="Tahoma" w:cs="Tahoma"/>
      <w:color w:val="000000"/>
      <w:sz w:val="24"/>
    </w:rPr>
  </w:style>
  <w:style w:type="paragraph" w:styleId="Heading1">
    <w:name w:val="heading 1"/>
    <w:next w:val="Normal"/>
    <w:link w:val="Heading1Char"/>
    <w:uiPriority w:val="9"/>
    <w:unhideWhenUsed/>
    <w:qFormat/>
    <w:pPr>
      <w:keepNext/>
      <w:keepLines/>
      <w:spacing w:after="0"/>
      <w:ind w:left="10" w:right="6" w:hanging="10"/>
      <w:outlineLvl w:val="0"/>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52B9C"/>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nottshelpyourself.org.uk/kb5/nottinghamshire/directory/localoffer.page?newdirectorychannel=9" TargetMode="External"/><Relationship Id="rId2" Type="http://schemas.openxmlformats.org/officeDocument/2006/relationships/customXml" Target="../customXml/item2.xml"/><Relationship Id="rId16" Type="http://schemas.openxmlformats.org/officeDocument/2006/relationships/hyperlink" Target="https://www.nottshelpyourself.org.uk/kb5/nottinghamshire/directory/localoffer.page?newdirectorychannel=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s://www.nottshelpyourself.org.uk/kb5/nottinghamshire/directory/localoffer.page?newdirectorychannel=9"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CC67459B2A8E4893CE8C3D97C30EE9" ma:contentTypeVersion="13" ma:contentTypeDescription="Create a new document." ma:contentTypeScope="" ma:versionID="cd59ed0a713d9717400f85a7ba691e21">
  <xsd:schema xmlns:xsd="http://www.w3.org/2001/XMLSchema" xmlns:xs="http://www.w3.org/2001/XMLSchema" xmlns:p="http://schemas.microsoft.com/office/2006/metadata/properties" xmlns:ns3="6223b30f-095b-4c0d-a78f-063ac1848450" xmlns:ns4="ebe9c8f1-b654-422a-a016-9705660b5b04" targetNamespace="http://schemas.microsoft.com/office/2006/metadata/properties" ma:root="true" ma:fieldsID="9e402b102c1d800ab7560fbc7521cce8" ns3:_="" ns4:_="">
    <xsd:import namespace="6223b30f-095b-4c0d-a78f-063ac1848450"/>
    <xsd:import namespace="ebe9c8f1-b654-422a-a016-9705660b5b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3b30f-095b-4c0d-a78f-063ac1848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e9c8f1-b654-422a-a016-9705660b5b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FCD4F0-1C66-4DB4-B416-6994942572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F3F5A2-8DD0-4BFB-8F89-344CF846D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3b30f-095b-4c0d-a78f-063ac1848450"/>
    <ds:schemaRef ds:uri="ebe9c8f1-b654-422a-a016-9705660b5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A01DAC-BEF7-4AA7-8A6D-78B6B3CD01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Tia Culley</cp:lastModifiedBy>
  <cp:revision>4</cp:revision>
  <dcterms:created xsi:type="dcterms:W3CDTF">2023-08-11T14:47:00Z</dcterms:created>
  <dcterms:modified xsi:type="dcterms:W3CDTF">2023-09-20T13:17:00Z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0x0101004DCC67459B2A8E4893CE8C3D97C30EE9</vt:lpwstr>
  </property>
</Properties>
</file>